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015D" w14:textId="77777777" w:rsidR="00F42031" w:rsidRPr="00B55852" w:rsidRDefault="00F42031" w:rsidP="00DA2770">
      <w:pPr>
        <w:widowControl w:val="0"/>
        <w:autoSpaceDE w:val="0"/>
        <w:autoSpaceDN w:val="0"/>
        <w:adjustRightInd w:val="0"/>
        <w:rPr>
          <w:rFonts w:asciiTheme="majorHAnsi" w:hAnsiTheme="majorHAnsi" w:cs="Arial"/>
          <w:color w:val="CC3535"/>
          <w:sz w:val="72"/>
          <w:szCs w:val="72"/>
        </w:rPr>
      </w:pPr>
      <w:proofErr w:type="gramStart"/>
      <w:r w:rsidRPr="00B55852">
        <w:rPr>
          <w:rFonts w:asciiTheme="majorHAnsi" w:hAnsiTheme="majorHAnsi" w:cs="Arial"/>
          <w:b/>
          <w:bCs/>
          <w:color w:val="CC3535"/>
          <w:sz w:val="72"/>
          <w:szCs w:val="72"/>
        </w:rPr>
        <w:t>town</w:t>
      </w:r>
      <w:proofErr w:type="gramEnd"/>
      <w:r w:rsidRPr="00B55852">
        <w:rPr>
          <w:rFonts w:asciiTheme="majorHAnsi" w:hAnsiTheme="majorHAnsi" w:cs="Arial"/>
          <w:b/>
          <w:bCs/>
          <w:color w:val="CC3535"/>
          <w:sz w:val="72"/>
          <w:szCs w:val="72"/>
        </w:rPr>
        <w:t xml:space="preserve">  b</w:t>
      </w:r>
      <w:r w:rsidR="00DA2770" w:rsidRPr="00B55852">
        <w:rPr>
          <w:rFonts w:asciiTheme="majorHAnsi" w:hAnsiTheme="majorHAnsi" w:cs="Arial"/>
          <w:b/>
          <w:bCs/>
          <w:color w:val="CC3535"/>
          <w:sz w:val="72"/>
          <w:szCs w:val="72"/>
        </w:rPr>
        <w:t>u</w:t>
      </w:r>
      <w:r w:rsidRPr="00B55852">
        <w:rPr>
          <w:rFonts w:asciiTheme="majorHAnsi" w:hAnsiTheme="majorHAnsi" w:cs="Arial"/>
          <w:b/>
          <w:bCs/>
          <w:color w:val="CC3535"/>
          <w:sz w:val="72"/>
          <w:szCs w:val="72"/>
        </w:rPr>
        <w:t>i</w:t>
      </w:r>
      <w:r w:rsidR="00DA2770" w:rsidRPr="00B55852">
        <w:rPr>
          <w:rFonts w:asciiTheme="majorHAnsi" w:hAnsiTheme="majorHAnsi" w:cs="Arial"/>
          <w:b/>
          <w:bCs/>
          <w:color w:val="CC3535"/>
          <w:sz w:val="72"/>
          <w:szCs w:val="72"/>
        </w:rPr>
        <w:t>ld</w:t>
      </w:r>
      <w:r w:rsidR="00DA2770" w:rsidRPr="00B55852">
        <w:rPr>
          <w:rFonts w:asciiTheme="majorHAnsi" w:hAnsiTheme="majorHAnsi" w:cs="Arial"/>
          <w:color w:val="CC3535"/>
          <w:sz w:val="72"/>
          <w:szCs w:val="72"/>
        </w:rPr>
        <w:t xml:space="preserve"> </w:t>
      </w:r>
    </w:p>
    <w:p w14:paraId="3C971CBC"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proofErr w:type="gramStart"/>
      <w:r w:rsidRPr="00DA2770">
        <w:rPr>
          <w:rFonts w:asciiTheme="majorHAnsi" w:hAnsiTheme="majorHAnsi" w:cs="Arial"/>
          <w:color w:val="1A1A1A"/>
          <w:sz w:val="22"/>
          <w:szCs w:val="22"/>
        </w:rPr>
        <w:t xml:space="preserve">A community engagement project to develop a planning/design solution to the housing challenges of underprivileged households in </w:t>
      </w:r>
      <w:proofErr w:type="spellStart"/>
      <w:r w:rsidRPr="00DA2770">
        <w:rPr>
          <w:rFonts w:asciiTheme="majorHAnsi" w:hAnsiTheme="majorHAnsi" w:cs="Arial"/>
          <w:color w:val="1A1A1A"/>
          <w:sz w:val="22"/>
          <w:szCs w:val="22"/>
        </w:rPr>
        <w:t>Nansana</w:t>
      </w:r>
      <w:proofErr w:type="spellEnd"/>
      <w:r w:rsidRPr="00DA2770">
        <w:rPr>
          <w:rFonts w:asciiTheme="majorHAnsi" w:hAnsiTheme="majorHAnsi" w:cs="Arial"/>
          <w:color w:val="1A1A1A"/>
          <w:sz w:val="22"/>
          <w:szCs w:val="22"/>
        </w:rPr>
        <w:t>.</w:t>
      </w:r>
      <w:proofErr w:type="gramEnd"/>
    </w:p>
    <w:p w14:paraId="0C362ADF" w14:textId="40E5F41C"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color w:val="1A1A1A"/>
          <w:sz w:val="22"/>
          <w:szCs w:val="22"/>
        </w:rPr>
        <w:t xml:space="preserve">The project is being run by </w:t>
      </w:r>
      <w:proofErr w:type="spellStart"/>
      <w:r w:rsidR="00DF03F8">
        <w:rPr>
          <w:rFonts w:asciiTheme="majorHAnsi" w:hAnsiTheme="majorHAnsi" w:cs="Arial"/>
          <w:b/>
          <w:bCs/>
          <w:color w:val="1A1A1A"/>
          <w:sz w:val="22"/>
          <w:szCs w:val="22"/>
        </w:rPr>
        <w:t>town.build</w:t>
      </w:r>
      <w:proofErr w:type="spellEnd"/>
      <w:r w:rsidRPr="00DA2770">
        <w:rPr>
          <w:rFonts w:asciiTheme="majorHAnsi" w:hAnsiTheme="majorHAnsi" w:cs="Arial"/>
          <w:color w:val="1A1A1A"/>
          <w:sz w:val="22"/>
          <w:szCs w:val="22"/>
        </w:rPr>
        <w:t xml:space="preserve"> with the support of a USADF grant. </w:t>
      </w:r>
    </w:p>
    <w:p w14:paraId="151766EF" w14:textId="77777777" w:rsidR="00DA2770" w:rsidRPr="00DA2770" w:rsidRDefault="00DA2770" w:rsidP="00DA2770">
      <w:pPr>
        <w:widowControl w:val="0"/>
        <w:autoSpaceDE w:val="0"/>
        <w:autoSpaceDN w:val="0"/>
        <w:adjustRightInd w:val="0"/>
        <w:rPr>
          <w:rFonts w:asciiTheme="majorHAnsi" w:hAnsiTheme="majorHAnsi" w:cs="Arial"/>
          <w:b/>
          <w:bCs/>
          <w:color w:val="1A1A1A"/>
          <w:sz w:val="22"/>
          <w:szCs w:val="22"/>
        </w:rPr>
      </w:pPr>
    </w:p>
    <w:p w14:paraId="3DD4A1F6"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b/>
          <w:bCs/>
          <w:color w:val="1A1A1A"/>
          <w:sz w:val="22"/>
          <w:szCs w:val="22"/>
        </w:rPr>
        <w:t>Sector:</w:t>
      </w:r>
      <w:r w:rsidRPr="00DA2770">
        <w:rPr>
          <w:rFonts w:asciiTheme="majorHAnsi" w:hAnsiTheme="majorHAnsi" w:cs="Arial"/>
          <w:color w:val="1A1A1A"/>
          <w:sz w:val="22"/>
          <w:szCs w:val="22"/>
        </w:rPr>
        <w:t xml:space="preserve"> Settlements and Housing, Urban and Rural Planning, Architecture &amp; Engineering </w:t>
      </w:r>
    </w:p>
    <w:p w14:paraId="21562A9E" w14:textId="77777777" w:rsidR="00DA2770" w:rsidRPr="00DA2770" w:rsidRDefault="00DA2770" w:rsidP="00DA2770">
      <w:pPr>
        <w:widowControl w:val="0"/>
        <w:autoSpaceDE w:val="0"/>
        <w:autoSpaceDN w:val="0"/>
        <w:adjustRightInd w:val="0"/>
        <w:rPr>
          <w:rFonts w:asciiTheme="majorHAnsi" w:hAnsiTheme="majorHAnsi" w:cs="Arial"/>
          <w:b/>
          <w:bCs/>
          <w:color w:val="1A1A1A"/>
          <w:sz w:val="22"/>
          <w:szCs w:val="22"/>
        </w:rPr>
      </w:pPr>
    </w:p>
    <w:p w14:paraId="01ADB77C" w14:textId="2179E2BC"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b/>
          <w:bCs/>
          <w:color w:val="1A1A1A"/>
          <w:sz w:val="22"/>
          <w:szCs w:val="22"/>
        </w:rPr>
        <w:t>Target beneficiaries:</w:t>
      </w:r>
      <w:r w:rsidRPr="00DA2770">
        <w:rPr>
          <w:rFonts w:asciiTheme="majorHAnsi" w:hAnsiTheme="majorHAnsi" w:cs="Arial"/>
          <w:color w:val="1A1A1A"/>
          <w:sz w:val="22"/>
          <w:szCs w:val="22"/>
        </w:rPr>
        <w:t xml:space="preserve"> 150 low-income households in </w:t>
      </w:r>
      <w:proofErr w:type="spellStart"/>
      <w:r w:rsidR="00DF03F8">
        <w:rPr>
          <w:rFonts w:asciiTheme="majorHAnsi" w:hAnsiTheme="majorHAnsi" w:cs="Arial"/>
          <w:color w:val="1A1A1A"/>
          <w:sz w:val="22"/>
          <w:szCs w:val="22"/>
        </w:rPr>
        <w:t>Nabweru-</w:t>
      </w:r>
      <w:r w:rsidRPr="00DA2770">
        <w:rPr>
          <w:rFonts w:asciiTheme="majorHAnsi" w:hAnsiTheme="majorHAnsi" w:cs="Arial"/>
          <w:color w:val="1A1A1A"/>
          <w:sz w:val="22"/>
          <w:szCs w:val="22"/>
        </w:rPr>
        <w:t>Nansana</w:t>
      </w:r>
      <w:proofErr w:type="spellEnd"/>
      <w:r w:rsidRPr="00DA2770">
        <w:rPr>
          <w:rFonts w:asciiTheme="majorHAnsi" w:hAnsiTheme="majorHAnsi" w:cs="Arial"/>
          <w:color w:val="1A1A1A"/>
          <w:sz w:val="22"/>
          <w:szCs w:val="22"/>
        </w:rPr>
        <w:t xml:space="preserve"> Slum</w:t>
      </w:r>
    </w:p>
    <w:p w14:paraId="0064B97D"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p>
    <w:p w14:paraId="332C8EAF"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b/>
          <w:bCs/>
          <w:color w:val="1A1A1A"/>
          <w:sz w:val="22"/>
          <w:szCs w:val="22"/>
        </w:rPr>
        <w:t>Background: </w:t>
      </w:r>
      <w:r w:rsidRPr="00DA2770">
        <w:rPr>
          <w:rFonts w:asciiTheme="majorHAnsi" w:hAnsiTheme="majorHAnsi" w:cs="Arial"/>
          <w:color w:val="1A1A1A"/>
          <w:sz w:val="22"/>
          <w:szCs w:val="22"/>
        </w:rPr>
        <w:t xml:space="preserve">Towns and cities in Sub-Sahara Africa are seeing an influx and growth of informal housing and squatter settlements. As population grows, pressure increases on land, housing and associated services such as water, drainage and energy. In the city-slums, low-income households end up settling in valleys and swamps, building rudimental ‘shacks’ and living in dire conditions. Uganda has not been an exception. …Local Planning authorities hardly cater to this group, while other bodies </w:t>
      </w:r>
      <w:r w:rsidR="007048A3">
        <w:rPr>
          <w:rFonts w:asciiTheme="majorHAnsi" w:hAnsiTheme="majorHAnsi" w:cs="Arial"/>
          <w:color w:val="1A1A1A"/>
          <w:sz w:val="22"/>
          <w:szCs w:val="22"/>
        </w:rPr>
        <w:t>may</w:t>
      </w:r>
      <w:r w:rsidRPr="00DA2770">
        <w:rPr>
          <w:rFonts w:asciiTheme="majorHAnsi" w:hAnsiTheme="majorHAnsi" w:cs="Arial"/>
          <w:color w:val="1A1A1A"/>
          <w:sz w:val="22"/>
          <w:szCs w:val="22"/>
        </w:rPr>
        <w:t xml:space="preserve"> resort to evictions of unplanned settlements, which disrupt the fragile socio-economic ecosystems and livelihoods. Architects and Engineers on the other hand do not usually serve this group because many low-income households simply cannot afford the service of the architect.  Government through the National Housing Corporation and real estate companies have tried to rollout “low-cost” houses, but these houses have also turned out too costly for the slum dwellers; no wonder these same houses end up in the hands of the middle-class. If no solution is found, the number of the homeless is likely to increase along with poor-housing-related issues such as poor sanitation, disease and subsequently unemployment and social vices. Over 1.5million people live in Kampala’s slums (</w:t>
      </w:r>
      <w:proofErr w:type="spellStart"/>
      <w:r w:rsidRPr="00DA2770">
        <w:rPr>
          <w:rFonts w:asciiTheme="majorHAnsi" w:hAnsiTheme="majorHAnsi" w:cs="Arial"/>
          <w:color w:val="1A1A1A"/>
          <w:sz w:val="22"/>
          <w:szCs w:val="22"/>
        </w:rPr>
        <w:t>i.e</w:t>
      </w:r>
      <w:proofErr w:type="spellEnd"/>
      <w:r w:rsidRPr="00DA2770">
        <w:rPr>
          <w:rFonts w:asciiTheme="majorHAnsi" w:hAnsiTheme="majorHAnsi" w:cs="Arial"/>
          <w:color w:val="1A1A1A"/>
          <w:sz w:val="22"/>
          <w:szCs w:val="22"/>
        </w:rPr>
        <w:t xml:space="preserve"> over 60% of the capital’s population).</w:t>
      </w:r>
    </w:p>
    <w:p w14:paraId="4F6AA8BC"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p>
    <w:p w14:paraId="49D803B8"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b/>
          <w:bCs/>
          <w:color w:val="1A1A1A"/>
          <w:sz w:val="22"/>
          <w:szCs w:val="22"/>
        </w:rPr>
        <w:t>The Project: </w:t>
      </w:r>
      <w:r w:rsidRPr="00DA2770">
        <w:rPr>
          <w:rFonts w:asciiTheme="majorHAnsi" w:hAnsiTheme="majorHAnsi" w:cs="Arial"/>
          <w:color w:val="1A1A1A"/>
          <w:sz w:val="22"/>
          <w:szCs w:val="22"/>
        </w:rPr>
        <w:t xml:space="preserve">The goal is to provide </w:t>
      </w:r>
      <w:proofErr w:type="gramStart"/>
      <w:r w:rsidRPr="00DA2770">
        <w:rPr>
          <w:rFonts w:asciiTheme="majorHAnsi" w:hAnsiTheme="majorHAnsi" w:cs="Arial"/>
          <w:color w:val="1A1A1A"/>
          <w:sz w:val="22"/>
          <w:szCs w:val="22"/>
        </w:rPr>
        <w:t xml:space="preserve">a </w:t>
      </w:r>
      <w:proofErr w:type="spellStart"/>
      <w:r w:rsidRPr="00DA2770">
        <w:rPr>
          <w:rFonts w:asciiTheme="majorHAnsi" w:hAnsiTheme="majorHAnsi" w:cs="Arial"/>
          <w:color w:val="1A1A1A"/>
          <w:sz w:val="22"/>
          <w:szCs w:val="22"/>
        </w:rPr>
        <w:t>neighbourhood</w:t>
      </w:r>
      <w:proofErr w:type="spellEnd"/>
      <w:r w:rsidRPr="00DA2770">
        <w:rPr>
          <w:rFonts w:asciiTheme="majorHAnsi" w:hAnsiTheme="majorHAnsi" w:cs="Arial"/>
          <w:color w:val="1A1A1A"/>
          <w:sz w:val="22"/>
          <w:szCs w:val="22"/>
        </w:rPr>
        <w:t xml:space="preserve"> plan</w:t>
      </w:r>
      <w:proofErr w:type="gramEnd"/>
      <w:r w:rsidRPr="00DA2770">
        <w:rPr>
          <w:rFonts w:asciiTheme="majorHAnsi" w:hAnsiTheme="majorHAnsi" w:cs="Arial"/>
          <w:color w:val="1A1A1A"/>
          <w:sz w:val="22"/>
          <w:szCs w:val="22"/>
        </w:rPr>
        <w:t xml:space="preserve"> for decent and well-</w:t>
      </w:r>
      <w:proofErr w:type="spellStart"/>
      <w:r w:rsidRPr="00DA2770">
        <w:rPr>
          <w:rFonts w:asciiTheme="majorHAnsi" w:hAnsiTheme="majorHAnsi" w:cs="Arial"/>
          <w:color w:val="1A1A1A"/>
          <w:sz w:val="22"/>
          <w:szCs w:val="22"/>
        </w:rPr>
        <w:t>organised</w:t>
      </w:r>
      <w:proofErr w:type="spellEnd"/>
      <w:r w:rsidRPr="00DA2770">
        <w:rPr>
          <w:rFonts w:asciiTheme="majorHAnsi" w:hAnsiTheme="majorHAnsi" w:cs="Arial"/>
          <w:color w:val="1A1A1A"/>
          <w:sz w:val="22"/>
          <w:szCs w:val="22"/>
        </w:rPr>
        <w:t xml:space="preserve"> living settlements, for 150 low-income households. The project team of city-building professionals &amp; students will engage local beneficiary slum residents in the planning for their area. </w:t>
      </w:r>
    </w:p>
    <w:p w14:paraId="12DA4E41"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p>
    <w:p w14:paraId="5BF8BDB9"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p>
    <w:p w14:paraId="70933F31" w14:textId="77777777" w:rsidR="00DA2770" w:rsidRPr="00DA2770" w:rsidRDefault="00DA2770" w:rsidP="00DA2770">
      <w:pPr>
        <w:widowControl w:val="0"/>
        <w:autoSpaceDE w:val="0"/>
        <w:autoSpaceDN w:val="0"/>
        <w:adjustRightInd w:val="0"/>
        <w:rPr>
          <w:rFonts w:asciiTheme="majorHAnsi" w:hAnsiTheme="majorHAnsi" w:cs="Arial"/>
          <w:color w:val="1A1A1A"/>
          <w:sz w:val="32"/>
          <w:szCs w:val="32"/>
        </w:rPr>
      </w:pPr>
      <w:r w:rsidRPr="00DA2770">
        <w:rPr>
          <w:rFonts w:asciiTheme="majorHAnsi" w:hAnsiTheme="majorHAnsi" w:cs="Arial"/>
          <w:b/>
          <w:bCs/>
          <w:color w:val="1A1A1A"/>
          <w:sz w:val="32"/>
          <w:szCs w:val="32"/>
        </w:rPr>
        <w:t>The schedule:</w:t>
      </w:r>
      <w:r w:rsidRPr="00DA2770">
        <w:rPr>
          <w:rFonts w:asciiTheme="majorHAnsi" w:hAnsiTheme="majorHAnsi" w:cs="Arial"/>
          <w:color w:val="1A1A1A"/>
          <w:sz w:val="32"/>
          <w:szCs w:val="32"/>
        </w:rPr>
        <w:t> </w:t>
      </w:r>
    </w:p>
    <w:p w14:paraId="5BEC2499" w14:textId="77777777" w:rsidR="00FF6E20" w:rsidRPr="00B55852" w:rsidRDefault="00E15982" w:rsidP="00DA2770">
      <w:pPr>
        <w:widowControl w:val="0"/>
        <w:autoSpaceDE w:val="0"/>
        <w:autoSpaceDN w:val="0"/>
        <w:adjustRightInd w:val="0"/>
        <w:rPr>
          <w:rFonts w:asciiTheme="majorHAnsi" w:hAnsiTheme="majorHAnsi" w:cs="Arial"/>
          <w:b/>
          <w:bCs/>
          <w:color w:val="CC3535"/>
          <w:sz w:val="22"/>
          <w:szCs w:val="22"/>
        </w:rPr>
      </w:pPr>
      <w:r w:rsidRPr="00B55852">
        <w:rPr>
          <w:rFonts w:asciiTheme="majorHAnsi" w:hAnsiTheme="majorHAnsi" w:cs="Arial"/>
          <w:b/>
          <w:bCs/>
          <w:color w:val="CC3535"/>
          <w:sz w:val="22"/>
          <w:szCs w:val="22"/>
        </w:rPr>
        <w:t xml:space="preserve">A. </w:t>
      </w:r>
      <w:r w:rsidR="00FF6E20" w:rsidRPr="00B55852">
        <w:rPr>
          <w:rFonts w:asciiTheme="majorHAnsi" w:hAnsiTheme="majorHAnsi" w:cs="Arial"/>
          <w:b/>
          <w:bCs/>
          <w:color w:val="CC3535"/>
          <w:sz w:val="22"/>
          <w:szCs w:val="22"/>
        </w:rPr>
        <w:t>30August</w:t>
      </w:r>
    </w:p>
    <w:p w14:paraId="285FF05A" w14:textId="1742CEEB" w:rsidR="00FF6E20" w:rsidRPr="00C214BA" w:rsidRDefault="00E15982" w:rsidP="00DA2770">
      <w:pPr>
        <w:widowControl w:val="0"/>
        <w:autoSpaceDE w:val="0"/>
        <w:autoSpaceDN w:val="0"/>
        <w:adjustRightInd w:val="0"/>
        <w:rPr>
          <w:rFonts w:asciiTheme="majorHAnsi" w:hAnsiTheme="majorHAnsi" w:cs="Arial"/>
          <w:bCs/>
          <w:color w:val="1A1A1A"/>
          <w:sz w:val="22"/>
          <w:szCs w:val="22"/>
        </w:rPr>
      </w:pPr>
      <w:proofErr w:type="gramStart"/>
      <w:r>
        <w:rPr>
          <w:rFonts w:asciiTheme="majorHAnsi" w:hAnsiTheme="majorHAnsi" w:cs="Arial"/>
          <w:bCs/>
          <w:color w:val="1A1A1A"/>
          <w:sz w:val="22"/>
          <w:szCs w:val="22"/>
        </w:rPr>
        <w:t xml:space="preserve">Fieldwork and research on </w:t>
      </w:r>
      <w:proofErr w:type="spellStart"/>
      <w:r>
        <w:rPr>
          <w:rFonts w:asciiTheme="majorHAnsi" w:hAnsiTheme="majorHAnsi" w:cs="Arial"/>
          <w:bCs/>
          <w:color w:val="1A1A1A"/>
          <w:sz w:val="22"/>
          <w:szCs w:val="22"/>
        </w:rPr>
        <w:t>Nansana</w:t>
      </w:r>
      <w:proofErr w:type="spellEnd"/>
      <w:r>
        <w:rPr>
          <w:rFonts w:asciiTheme="majorHAnsi" w:hAnsiTheme="majorHAnsi" w:cs="Arial"/>
          <w:bCs/>
          <w:color w:val="1A1A1A"/>
          <w:sz w:val="22"/>
          <w:szCs w:val="22"/>
        </w:rPr>
        <w:t xml:space="preserve"> and its households.</w:t>
      </w:r>
      <w:proofErr w:type="gramEnd"/>
      <w:r>
        <w:rPr>
          <w:rFonts w:asciiTheme="majorHAnsi" w:hAnsiTheme="majorHAnsi" w:cs="Arial"/>
          <w:bCs/>
          <w:color w:val="1A1A1A"/>
          <w:sz w:val="22"/>
          <w:szCs w:val="22"/>
        </w:rPr>
        <w:t xml:space="preserve"> 4</w:t>
      </w:r>
      <w:r w:rsidRPr="00E15982">
        <w:rPr>
          <w:rFonts w:asciiTheme="majorHAnsi" w:hAnsiTheme="majorHAnsi" w:cs="Arial"/>
          <w:bCs/>
          <w:color w:val="1A1A1A"/>
          <w:sz w:val="22"/>
          <w:szCs w:val="22"/>
          <w:vertAlign w:val="superscript"/>
        </w:rPr>
        <w:t>th</w:t>
      </w:r>
      <w:r>
        <w:rPr>
          <w:rFonts w:asciiTheme="majorHAnsi" w:hAnsiTheme="majorHAnsi" w:cs="Arial"/>
          <w:bCs/>
          <w:color w:val="1A1A1A"/>
          <w:sz w:val="22"/>
          <w:szCs w:val="22"/>
        </w:rPr>
        <w:t xml:space="preserve"> year </w:t>
      </w:r>
      <w:proofErr w:type="spellStart"/>
      <w:r>
        <w:rPr>
          <w:rFonts w:asciiTheme="majorHAnsi" w:hAnsiTheme="majorHAnsi" w:cs="Arial"/>
          <w:bCs/>
          <w:color w:val="1A1A1A"/>
          <w:sz w:val="22"/>
          <w:szCs w:val="22"/>
        </w:rPr>
        <w:t>Makerere</w:t>
      </w:r>
      <w:proofErr w:type="spellEnd"/>
      <w:r>
        <w:rPr>
          <w:rFonts w:asciiTheme="majorHAnsi" w:hAnsiTheme="majorHAnsi" w:cs="Arial"/>
          <w:bCs/>
          <w:color w:val="1A1A1A"/>
          <w:sz w:val="22"/>
          <w:szCs w:val="22"/>
        </w:rPr>
        <w:t xml:space="preserve"> University Students of the </w:t>
      </w:r>
      <w:r w:rsidRPr="00E15982">
        <w:rPr>
          <w:rFonts w:asciiTheme="majorHAnsi" w:hAnsiTheme="majorHAnsi" w:cs="Arial"/>
          <w:bCs/>
          <w:color w:val="1A1A1A"/>
          <w:sz w:val="22"/>
          <w:szCs w:val="22"/>
        </w:rPr>
        <w:t>College of Design Environment and Technology</w:t>
      </w:r>
      <w:r>
        <w:rPr>
          <w:rFonts w:asciiTheme="majorHAnsi" w:hAnsiTheme="majorHAnsi" w:cs="Arial"/>
          <w:bCs/>
          <w:color w:val="1A1A1A"/>
          <w:sz w:val="22"/>
          <w:szCs w:val="22"/>
        </w:rPr>
        <w:t xml:space="preserve"> will take part in this process.  </w:t>
      </w:r>
    </w:p>
    <w:p w14:paraId="03947DFF" w14:textId="606AD009" w:rsidR="00DA2770" w:rsidRPr="00DA2770" w:rsidRDefault="00C214BA" w:rsidP="00DA2770">
      <w:pPr>
        <w:widowControl w:val="0"/>
        <w:autoSpaceDE w:val="0"/>
        <w:autoSpaceDN w:val="0"/>
        <w:adjustRightInd w:val="0"/>
        <w:rPr>
          <w:rFonts w:asciiTheme="majorHAnsi" w:hAnsiTheme="majorHAnsi" w:cs="Arial"/>
          <w:color w:val="1A1A1A"/>
          <w:sz w:val="22"/>
          <w:szCs w:val="22"/>
        </w:rPr>
      </w:pPr>
      <w:r w:rsidRPr="00B55852">
        <w:rPr>
          <w:rFonts w:asciiTheme="majorHAnsi" w:hAnsiTheme="majorHAnsi" w:cs="Arial"/>
          <w:b/>
          <w:bCs/>
          <w:color w:val="CC3535"/>
          <w:sz w:val="22"/>
          <w:szCs w:val="22"/>
        </w:rPr>
        <w:t>B</w:t>
      </w:r>
      <w:r w:rsidR="00E15982" w:rsidRPr="00B55852">
        <w:rPr>
          <w:rFonts w:asciiTheme="majorHAnsi" w:hAnsiTheme="majorHAnsi" w:cs="Arial"/>
          <w:b/>
          <w:bCs/>
          <w:color w:val="CC3535"/>
          <w:sz w:val="22"/>
          <w:szCs w:val="22"/>
        </w:rPr>
        <w:t>.   1October - 10</w:t>
      </w:r>
      <w:r w:rsidR="00DA2770" w:rsidRPr="00B55852">
        <w:rPr>
          <w:rFonts w:asciiTheme="majorHAnsi" w:hAnsiTheme="majorHAnsi" w:cs="Arial"/>
          <w:b/>
          <w:bCs/>
          <w:color w:val="CC3535"/>
          <w:sz w:val="22"/>
          <w:szCs w:val="22"/>
        </w:rPr>
        <w:t>October</w:t>
      </w:r>
      <w:r w:rsidR="00DA2770" w:rsidRPr="00DA2770">
        <w:rPr>
          <w:rFonts w:asciiTheme="majorHAnsi" w:hAnsiTheme="majorHAnsi" w:cs="Arial"/>
          <w:b/>
          <w:bCs/>
          <w:color w:val="1A1A1A"/>
          <w:sz w:val="22"/>
          <w:szCs w:val="22"/>
        </w:rPr>
        <w:t>.</w:t>
      </w:r>
      <w:r w:rsidR="00DA2770" w:rsidRPr="00DA2770">
        <w:rPr>
          <w:rFonts w:asciiTheme="majorHAnsi" w:hAnsiTheme="majorHAnsi" w:cs="Arial"/>
          <w:color w:val="1A1A1A"/>
          <w:sz w:val="22"/>
          <w:szCs w:val="22"/>
        </w:rPr>
        <w:t> </w:t>
      </w:r>
    </w:p>
    <w:p w14:paraId="72B2562F"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color w:val="1A1A1A"/>
          <w:sz w:val="22"/>
          <w:szCs w:val="22"/>
        </w:rPr>
        <w:t>Train and orient the local community, selected professionals, students and stakeholders to participatory-planning tools, sustainable materials and low-income household needs.  This will be through </w:t>
      </w:r>
    </w:p>
    <w:p w14:paraId="3EA12BE8"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color w:val="1A1A1A"/>
          <w:sz w:val="22"/>
          <w:szCs w:val="22"/>
        </w:rPr>
        <w:t xml:space="preserve">- </w:t>
      </w:r>
      <w:proofErr w:type="gramStart"/>
      <w:r w:rsidRPr="00DA2770">
        <w:rPr>
          <w:rFonts w:asciiTheme="majorHAnsi" w:hAnsiTheme="majorHAnsi" w:cs="Arial"/>
          <w:color w:val="1A1A1A"/>
          <w:sz w:val="22"/>
          <w:szCs w:val="22"/>
        </w:rPr>
        <w:t>door</w:t>
      </w:r>
      <w:proofErr w:type="gramEnd"/>
      <w:r w:rsidRPr="00DA2770">
        <w:rPr>
          <w:rFonts w:asciiTheme="majorHAnsi" w:hAnsiTheme="majorHAnsi" w:cs="Arial"/>
          <w:color w:val="1A1A1A"/>
          <w:sz w:val="22"/>
          <w:szCs w:val="22"/>
        </w:rPr>
        <w:t xml:space="preserve"> to door survey </w:t>
      </w:r>
    </w:p>
    <w:p w14:paraId="2B83BC65" w14:textId="40F38842" w:rsidR="00DA2770" w:rsidRPr="00DA2770" w:rsidRDefault="00B55852" w:rsidP="00DA2770">
      <w:pPr>
        <w:widowControl w:val="0"/>
        <w:autoSpaceDE w:val="0"/>
        <w:autoSpaceDN w:val="0"/>
        <w:adjustRightInd w:val="0"/>
        <w:rPr>
          <w:rFonts w:asciiTheme="majorHAnsi" w:hAnsiTheme="majorHAnsi" w:cs="Arial"/>
          <w:color w:val="1A1A1A"/>
          <w:sz w:val="22"/>
          <w:szCs w:val="22"/>
        </w:rPr>
      </w:pPr>
      <w:r>
        <w:rPr>
          <w:rFonts w:asciiTheme="majorHAnsi" w:hAnsiTheme="majorHAnsi" w:cs="Arial"/>
          <w:color w:val="1A1A1A"/>
          <w:sz w:val="22"/>
          <w:szCs w:val="22"/>
        </w:rPr>
        <w:t xml:space="preserve">- </w:t>
      </w:r>
      <w:proofErr w:type="gramStart"/>
      <w:r w:rsidR="00DA2770" w:rsidRPr="00DA2770">
        <w:rPr>
          <w:rFonts w:asciiTheme="majorHAnsi" w:hAnsiTheme="majorHAnsi" w:cs="Arial"/>
          <w:color w:val="1A1A1A"/>
          <w:sz w:val="22"/>
          <w:szCs w:val="22"/>
        </w:rPr>
        <w:t>seminars</w:t>
      </w:r>
      <w:proofErr w:type="gramEnd"/>
      <w:r>
        <w:rPr>
          <w:rFonts w:asciiTheme="majorHAnsi" w:hAnsiTheme="majorHAnsi" w:cs="Arial"/>
          <w:color w:val="1A1A1A"/>
          <w:sz w:val="22"/>
          <w:szCs w:val="22"/>
        </w:rPr>
        <w:t xml:space="preserve"> &amp; </w:t>
      </w:r>
      <w:r w:rsidR="00DA2770" w:rsidRPr="00DA2770">
        <w:rPr>
          <w:rFonts w:asciiTheme="majorHAnsi" w:hAnsiTheme="majorHAnsi" w:cs="Arial"/>
          <w:color w:val="1A1A1A"/>
          <w:sz w:val="22"/>
          <w:szCs w:val="22"/>
        </w:rPr>
        <w:t>field visits     </w:t>
      </w:r>
    </w:p>
    <w:p w14:paraId="77DF3A37" w14:textId="4DC531FA" w:rsidR="00DA2770" w:rsidRPr="00B55852" w:rsidRDefault="00C214BA" w:rsidP="00DA2770">
      <w:pPr>
        <w:widowControl w:val="0"/>
        <w:autoSpaceDE w:val="0"/>
        <w:autoSpaceDN w:val="0"/>
        <w:adjustRightInd w:val="0"/>
        <w:rPr>
          <w:rFonts w:asciiTheme="majorHAnsi" w:hAnsiTheme="majorHAnsi" w:cs="Arial"/>
          <w:color w:val="CC3535"/>
          <w:sz w:val="22"/>
          <w:szCs w:val="22"/>
        </w:rPr>
      </w:pPr>
      <w:r w:rsidRPr="00B55852">
        <w:rPr>
          <w:rFonts w:asciiTheme="majorHAnsi" w:hAnsiTheme="majorHAnsi" w:cs="Arial"/>
          <w:b/>
          <w:bCs/>
          <w:color w:val="CC3535"/>
          <w:sz w:val="22"/>
          <w:szCs w:val="22"/>
        </w:rPr>
        <w:t>C</w:t>
      </w:r>
      <w:r w:rsidR="00E15982" w:rsidRPr="00B55852">
        <w:rPr>
          <w:rFonts w:asciiTheme="majorHAnsi" w:hAnsiTheme="majorHAnsi" w:cs="Arial"/>
          <w:b/>
          <w:bCs/>
          <w:color w:val="CC3535"/>
          <w:sz w:val="22"/>
          <w:szCs w:val="22"/>
        </w:rPr>
        <w:t>.   12</w:t>
      </w:r>
      <w:r w:rsidR="00DA2770" w:rsidRPr="00B55852">
        <w:rPr>
          <w:rFonts w:asciiTheme="majorHAnsi" w:hAnsiTheme="majorHAnsi" w:cs="Arial"/>
          <w:b/>
          <w:bCs/>
          <w:color w:val="CC3535"/>
          <w:sz w:val="22"/>
          <w:szCs w:val="22"/>
        </w:rPr>
        <w:t>October - 30November</w:t>
      </w:r>
    </w:p>
    <w:p w14:paraId="4B9FE69D" w14:textId="0E514176"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color w:val="1A1A1A"/>
          <w:sz w:val="22"/>
          <w:szCs w:val="22"/>
        </w:rPr>
        <w:t xml:space="preserve">Engage the selected slum communities (approximately 150 households) in planning for their </w:t>
      </w:r>
      <w:proofErr w:type="spellStart"/>
      <w:r w:rsidRPr="00DA2770">
        <w:rPr>
          <w:rFonts w:asciiTheme="majorHAnsi" w:hAnsiTheme="majorHAnsi" w:cs="Arial"/>
          <w:color w:val="1A1A1A"/>
          <w:sz w:val="22"/>
          <w:szCs w:val="22"/>
        </w:rPr>
        <w:t>neighbourhood</w:t>
      </w:r>
      <w:proofErr w:type="spellEnd"/>
      <w:r w:rsidRPr="00DA2770">
        <w:rPr>
          <w:rFonts w:asciiTheme="majorHAnsi" w:hAnsiTheme="majorHAnsi" w:cs="Arial"/>
          <w:color w:val="1A1A1A"/>
          <w:sz w:val="22"/>
          <w:szCs w:val="22"/>
        </w:rPr>
        <w:t>.  This will be through field workshops, design and planning studios.</w:t>
      </w:r>
    </w:p>
    <w:p w14:paraId="505EEF66" w14:textId="48B2CC37" w:rsidR="00DA2770" w:rsidRPr="00B55852" w:rsidRDefault="00B55852" w:rsidP="00DA2770">
      <w:pPr>
        <w:widowControl w:val="0"/>
        <w:autoSpaceDE w:val="0"/>
        <w:autoSpaceDN w:val="0"/>
        <w:adjustRightInd w:val="0"/>
        <w:rPr>
          <w:rFonts w:asciiTheme="majorHAnsi" w:hAnsiTheme="majorHAnsi" w:cs="Arial"/>
          <w:color w:val="CC3535"/>
          <w:sz w:val="22"/>
          <w:szCs w:val="22"/>
        </w:rPr>
      </w:pPr>
      <w:r w:rsidRPr="00B55852">
        <w:rPr>
          <w:rFonts w:asciiTheme="majorHAnsi" w:hAnsiTheme="majorHAnsi" w:cs="Arial"/>
          <w:b/>
          <w:bCs/>
          <w:color w:val="CC3535"/>
          <w:sz w:val="22"/>
          <w:szCs w:val="22"/>
        </w:rPr>
        <w:t>D</w:t>
      </w:r>
      <w:r w:rsidR="00DA2770" w:rsidRPr="00B55852">
        <w:rPr>
          <w:rFonts w:asciiTheme="majorHAnsi" w:hAnsiTheme="majorHAnsi" w:cs="Arial"/>
          <w:b/>
          <w:bCs/>
          <w:color w:val="CC3535"/>
          <w:sz w:val="22"/>
          <w:szCs w:val="22"/>
        </w:rPr>
        <w:t>.   1December - 16December, 1</w:t>
      </w:r>
      <w:r w:rsidR="00DF03F8" w:rsidRPr="00B55852">
        <w:rPr>
          <w:rFonts w:asciiTheme="majorHAnsi" w:hAnsiTheme="majorHAnsi" w:cs="Arial"/>
          <w:b/>
          <w:bCs/>
          <w:color w:val="CC3535"/>
          <w:sz w:val="22"/>
          <w:szCs w:val="22"/>
        </w:rPr>
        <w:t xml:space="preserve"> </w:t>
      </w:r>
      <w:r w:rsidR="00DA2770" w:rsidRPr="00B55852">
        <w:rPr>
          <w:rFonts w:asciiTheme="majorHAnsi" w:hAnsiTheme="majorHAnsi" w:cs="Arial"/>
          <w:b/>
          <w:bCs/>
          <w:color w:val="CC3535"/>
          <w:sz w:val="22"/>
          <w:szCs w:val="22"/>
        </w:rPr>
        <w:t xml:space="preserve">January </w:t>
      </w:r>
      <w:r w:rsidR="00DF03F8" w:rsidRPr="00B55852">
        <w:rPr>
          <w:rFonts w:asciiTheme="majorHAnsi" w:hAnsiTheme="majorHAnsi" w:cs="Arial"/>
          <w:b/>
          <w:bCs/>
          <w:color w:val="CC3535"/>
          <w:sz w:val="22"/>
          <w:szCs w:val="22"/>
        </w:rPr>
        <w:t>–</w:t>
      </w:r>
      <w:r w:rsidR="00DA2770" w:rsidRPr="00B55852">
        <w:rPr>
          <w:rFonts w:asciiTheme="majorHAnsi" w:hAnsiTheme="majorHAnsi" w:cs="Arial"/>
          <w:b/>
          <w:bCs/>
          <w:color w:val="CC3535"/>
          <w:sz w:val="22"/>
          <w:szCs w:val="22"/>
        </w:rPr>
        <w:t xml:space="preserve"> 20</w:t>
      </w:r>
      <w:r w:rsidR="00DF03F8" w:rsidRPr="00B55852">
        <w:rPr>
          <w:rFonts w:asciiTheme="majorHAnsi" w:hAnsiTheme="majorHAnsi" w:cs="Arial"/>
          <w:b/>
          <w:bCs/>
          <w:color w:val="CC3535"/>
          <w:sz w:val="22"/>
          <w:szCs w:val="22"/>
        </w:rPr>
        <w:t xml:space="preserve"> </w:t>
      </w:r>
      <w:r w:rsidR="00DA2770" w:rsidRPr="00B55852">
        <w:rPr>
          <w:rFonts w:asciiTheme="majorHAnsi" w:hAnsiTheme="majorHAnsi" w:cs="Arial"/>
          <w:b/>
          <w:bCs/>
          <w:color w:val="CC3535"/>
          <w:sz w:val="22"/>
          <w:szCs w:val="22"/>
        </w:rPr>
        <w:t>January</w:t>
      </w:r>
    </w:p>
    <w:p w14:paraId="23C65FFC" w14:textId="5E48F96C" w:rsidR="00DA2770" w:rsidRPr="00DA2770" w:rsidRDefault="00DA2770" w:rsidP="00DA2770">
      <w:pPr>
        <w:widowControl w:val="0"/>
        <w:autoSpaceDE w:val="0"/>
        <w:autoSpaceDN w:val="0"/>
        <w:adjustRightInd w:val="0"/>
        <w:rPr>
          <w:rFonts w:asciiTheme="majorHAnsi" w:hAnsiTheme="majorHAnsi" w:cs="Arial"/>
          <w:color w:val="1A1A1A"/>
          <w:sz w:val="22"/>
          <w:szCs w:val="22"/>
        </w:rPr>
      </w:pPr>
      <w:proofErr w:type="spellStart"/>
      <w:r w:rsidRPr="00DA2770">
        <w:rPr>
          <w:rFonts w:asciiTheme="majorHAnsi" w:hAnsiTheme="majorHAnsi" w:cs="Arial"/>
          <w:color w:val="1A1A1A"/>
          <w:sz w:val="22"/>
          <w:szCs w:val="22"/>
        </w:rPr>
        <w:t>Finalise</w:t>
      </w:r>
      <w:proofErr w:type="spellEnd"/>
      <w:r w:rsidRPr="00DA2770">
        <w:rPr>
          <w:rFonts w:asciiTheme="majorHAnsi" w:hAnsiTheme="majorHAnsi" w:cs="Arial"/>
          <w:color w:val="1A1A1A"/>
          <w:sz w:val="22"/>
          <w:szCs w:val="22"/>
        </w:rPr>
        <w:t xml:space="preserve"> a </w:t>
      </w:r>
      <w:proofErr w:type="spellStart"/>
      <w:r w:rsidRPr="00DA2770">
        <w:rPr>
          <w:rFonts w:asciiTheme="majorHAnsi" w:hAnsiTheme="majorHAnsi" w:cs="Arial"/>
          <w:color w:val="1A1A1A"/>
          <w:sz w:val="22"/>
          <w:szCs w:val="22"/>
        </w:rPr>
        <w:t>Neighbourhood</w:t>
      </w:r>
      <w:proofErr w:type="spellEnd"/>
      <w:r w:rsidRPr="00DA2770">
        <w:rPr>
          <w:rFonts w:asciiTheme="majorHAnsi" w:hAnsiTheme="majorHAnsi" w:cs="Arial"/>
          <w:color w:val="1A1A1A"/>
          <w:sz w:val="22"/>
          <w:szCs w:val="22"/>
        </w:rPr>
        <w:t xml:space="preserve"> plan and Housing plan, and design a low-cost house/building module(s) as a prototype. Obtain building permission.</w:t>
      </w:r>
    </w:p>
    <w:p w14:paraId="0C5D1766" w14:textId="7496539A" w:rsidR="00DA2770" w:rsidRPr="00B55852" w:rsidRDefault="00B55852" w:rsidP="00DA2770">
      <w:pPr>
        <w:widowControl w:val="0"/>
        <w:autoSpaceDE w:val="0"/>
        <w:autoSpaceDN w:val="0"/>
        <w:adjustRightInd w:val="0"/>
        <w:rPr>
          <w:rFonts w:asciiTheme="majorHAnsi" w:hAnsiTheme="majorHAnsi" w:cs="Arial"/>
          <w:color w:val="CC3535"/>
          <w:sz w:val="22"/>
          <w:szCs w:val="22"/>
        </w:rPr>
      </w:pPr>
      <w:r w:rsidRPr="00B55852">
        <w:rPr>
          <w:rFonts w:asciiTheme="majorHAnsi" w:hAnsiTheme="majorHAnsi" w:cs="Arial"/>
          <w:b/>
          <w:bCs/>
          <w:color w:val="CC3535"/>
          <w:sz w:val="22"/>
          <w:szCs w:val="22"/>
        </w:rPr>
        <w:t>E</w:t>
      </w:r>
      <w:r w:rsidR="00DA2770" w:rsidRPr="00B55852">
        <w:rPr>
          <w:rFonts w:asciiTheme="majorHAnsi" w:hAnsiTheme="majorHAnsi" w:cs="Arial"/>
          <w:b/>
          <w:bCs/>
          <w:color w:val="CC3535"/>
          <w:sz w:val="22"/>
          <w:szCs w:val="22"/>
        </w:rPr>
        <w:t>.   25January - 30March</w:t>
      </w:r>
    </w:p>
    <w:p w14:paraId="6A575727"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r w:rsidRPr="00DA2770">
        <w:rPr>
          <w:rFonts w:asciiTheme="majorHAnsi" w:hAnsiTheme="majorHAnsi" w:cs="Arial"/>
          <w:color w:val="1A1A1A"/>
          <w:sz w:val="22"/>
          <w:szCs w:val="22"/>
        </w:rPr>
        <w:t>Build the prototype. </w:t>
      </w:r>
    </w:p>
    <w:p w14:paraId="33B76EBA" w14:textId="77777777" w:rsidR="00E15982" w:rsidRDefault="00E15982" w:rsidP="00DA2770">
      <w:pPr>
        <w:widowControl w:val="0"/>
        <w:autoSpaceDE w:val="0"/>
        <w:autoSpaceDN w:val="0"/>
        <w:adjustRightInd w:val="0"/>
        <w:rPr>
          <w:rFonts w:asciiTheme="majorHAnsi" w:hAnsiTheme="majorHAnsi" w:cs="Arial"/>
          <w:b/>
          <w:bCs/>
          <w:color w:val="1A1A1A"/>
          <w:sz w:val="22"/>
          <w:szCs w:val="22"/>
        </w:rPr>
      </w:pPr>
    </w:p>
    <w:p w14:paraId="2366FF7D" w14:textId="77777777" w:rsidR="00DA2770" w:rsidRPr="00DA2770" w:rsidRDefault="00DA2770" w:rsidP="00DA2770">
      <w:pPr>
        <w:widowControl w:val="0"/>
        <w:autoSpaceDE w:val="0"/>
        <w:autoSpaceDN w:val="0"/>
        <w:adjustRightInd w:val="0"/>
        <w:rPr>
          <w:rFonts w:asciiTheme="majorHAnsi" w:hAnsiTheme="majorHAnsi" w:cs="Arial"/>
          <w:color w:val="1A1A1A"/>
          <w:sz w:val="22"/>
          <w:szCs w:val="22"/>
        </w:rPr>
      </w:pPr>
      <w:bookmarkStart w:id="0" w:name="_GoBack"/>
      <w:bookmarkEnd w:id="0"/>
      <w:r>
        <w:rPr>
          <w:rFonts w:asciiTheme="majorHAnsi" w:hAnsiTheme="majorHAnsi" w:cs="Arial"/>
          <w:color w:val="1A1A1A"/>
          <w:sz w:val="22"/>
          <w:szCs w:val="22"/>
        </w:rPr>
        <w:t>__________________________________________________________________________________</w:t>
      </w:r>
    </w:p>
    <w:p w14:paraId="41643387" w14:textId="7EF4AE69" w:rsidR="00DA2770" w:rsidRPr="00B55852" w:rsidRDefault="00DA2770" w:rsidP="00DA2770">
      <w:pPr>
        <w:widowControl w:val="0"/>
        <w:autoSpaceDE w:val="0"/>
        <w:autoSpaceDN w:val="0"/>
        <w:adjustRightInd w:val="0"/>
        <w:rPr>
          <w:rFonts w:asciiTheme="majorHAnsi" w:hAnsiTheme="majorHAnsi" w:cs="Arial"/>
          <w:color w:val="FF0000"/>
          <w:sz w:val="22"/>
          <w:szCs w:val="22"/>
        </w:rPr>
      </w:pPr>
      <w:r w:rsidRPr="00B55852">
        <w:rPr>
          <w:rFonts w:asciiTheme="majorHAnsi" w:hAnsiTheme="majorHAnsi" w:cs="Arial"/>
          <w:b/>
          <w:bCs/>
          <w:color w:val="FF0000"/>
          <w:sz w:val="22"/>
          <w:szCs w:val="22"/>
        </w:rPr>
        <w:t>TOWN BUILD</w:t>
      </w:r>
      <w:r w:rsidR="006309C3" w:rsidRPr="00B55852">
        <w:rPr>
          <w:rFonts w:asciiTheme="majorHAnsi" w:hAnsiTheme="majorHAnsi" w:cs="Arial"/>
          <w:b/>
          <w:bCs/>
          <w:color w:val="FF0000"/>
          <w:sz w:val="22"/>
          <w:szCs w:val="22"/>
        </w:rPr>
        <w:t xml:space="preserve">   </w:t>
      </w:r>
      <w:r w:rsidR="006309C3" w:rsidRPr="00B55852">
        <w:rPr>
          <w:rFonts w:asciiTheme="majorHAnsi" w:hAnsiTheme="majorHAnsi" w:cs="Arial"/>
          <w:color w:val="FF0000"/>
          <w:sz w:val="22"/>
          <w:szCs w:val="22"/>
        </w:rPr>
        <w:t>twitter: @</w:t>
      </w:r>
      <w:proofErr w:type="spellStart"/>
      <w:r w:rsidR="006309C3" w:rsidRPr="00B55852">
        <w:rPr>
          <w:rFonts w:asciiTheme="majorHAnsi" w:hAnsiTheme="majorHAnsi" w:cs="Arial"/>
          <w:color w:val="FF0000"/>
          <w:sz w:val="22"/>
          <w:szCs w:val="22"/>
        </w:rPr>
        <w:t>thetownbuild</w:t>
      </w:r>
      <w:proofErr w:type="spellEnd"/>
    </w:p>
    <w:p w14:paraId="506EC69E" w14:textId="346B4E29" w:rsidR="006309C3" w:rsidRPr="00B55852" w:rsidRDefault="00DA2770" w:rsidP="00DA2770">
      <w:pPr>
        <w:widowControl w:val="0"/>
        <w:autoSpaceDE w:val="0"/>
        <w:autoSpaceDN w:val="0"/>
        <w:adjustRightInd w:val="0"/>
        <w:rPr>
          <w:rFonts w:asciiTheme="majorHAnsi" w:hAnsiTheme="majorHAnsi" w:cs="Arial"/>
          <w:color w:val="FF0000"/>
          <w:sz w:val="22"/>
          <w:szCs w:val="22"/>
        </w:rPr>
      </w:pPr>
      <w:r w:rsidRPr="00B55852">
        <w:rPr>
          <w:rFonts w:asciiTheme="majorHAnsi" w:hAnsiTheme="majorHAnsi" w:cs="Arial"/>
          <w:color w:val="FF0000"/>
          <w:sz w:val="22"/>
          <w:szCs w:val="22"/>
        </w:rPr>
        <w:t xml:space="preserve">Plot 103 </w:t>
      </w:r>
      <w:proofErr w:type="spellStart"/>
      <w:r w:rsidRPr="00B55852">
        <w:rPr>
          <w:rFonts w:asciiTheme="majorHAnsi" w:hAnsiTheme="majorHAnsi" w:cs="Arial"/>
          <w:color w:val="FF0000"/>
          <w:sz w:val="22"/>
          <w:szCs w:val="22"/>
        </w:rPr>
        <w:t>Kira</w:t>
      </w:r>
      <w:proofErr w:type="spellEnd"/>
      <w:r w:rsidRPr="00B55852">
        <w:rPr>
          <w:rFonts w:asciiTheme="majorHAnsi" w:hAnsiTheme="majorHAnsi" w:cs="Arial"/>
          <w:color w:val="FF0000"/>
          <w:sz w:val="22"/>
          <w:szCs w:val="22"/>
        </w:rPr>
        <w:t xml:space="preserve"> Road, </w:t>
      </w:r>
      <w:proofErr w:type="spellStart"/>
      <w:r w:rsidRPr="00B55852">
        <w:rPr>
          <w:rFonts w:asciiTheme="majorHAnsi" w:hAnsiTheme="majorHAnsi" w:cs="Arial"/>
          <w:color w:val="FF0000"/>
          <w:sz w:val="22"/>
          <w:szCs w:val="22"/>
        </w:rPr>
        <w:t>P.O.Box</w:t>
      </w:r>
      <w:proofErr w:type="spellEnd"/>
      <w:r w:rsidRPr="00B55852">
        <w:rPr>
          <w:rFonts w:asciiTheme="majorHAnsi" w:hAnsiTheme="majorHAnsi" w:cs="Arial"/>
          <w:color w:val="FF0000"/>
          <w:sz w:val="22"/>
          <w:szCs w:val="22"/>
        </w:rPr>
        <w:t xml:space="preserve"> 1371, Kampala, Uganda  </w:t>
      </w:r>
      <w:r w:rsidR="006309C3" w:rsidRPr="00B55852">
        <w:rPr>
          <w:rFonts w:asciiTheme="majorHAnsi" w:hAnsiTheme="majorHAnsi" w:cs="Arial"/>
          <w:color w:val="FF0000"/>
          <w:sz w:val="22"/>
          <w:szCs w:val="22"/>
        </w:rPr>
        <w:t xml:space="preserve">| Field Office - </w:t>
      </w:r>
      <w:proofErr w:type="spellStart"/>
      <w:r w:rsidR="006309C3" w:rsidRPr="00B55852">
        <w:rPr>
          <w:rFonts w:asciiTheme="majorHAnsi" w:hAnsiTheme="majorHAnsi" w:cs="Arial"/>
          <w:color w:val="FF0000"/>
          <w:sz w:val="22"/>
          <w:szCs w:val="22"/>
        </w:rPr>
        <w:t>Nabweru</w:t>
      </w:r>
      <w:proofErr w:type="spellEnd"/>
      <w:r w:rsidR="006309C3" w:rsidRPr="00B55852">
        <w:rPr>
          <w:rFonts w:asciiTheme="majorHAnsi" w:hAnsiTheme="majorHAnsi" w:cs="Arial"/>
          <w:color w:val="FF0000"/>
          <w:sz w:val="22"/>
          <w:szCs w:val="22"/>
        </w:rPr>
        <w:t xml:space="preserve"> - </w:t>
      </w:r>
      <w:proofErr w:type="spellStart"/>
      <w:r w:rsidR="006309C3" w:rsidRPr="00B55852">
        <w:rPr>
          <w:rFonts w:asciiTheme="majorHAnsi" w:hAnsiTheme="majorHAnsi" w:cs="Arial"/>
          <w:color w:val="FF0000"/>
          <w:sz w:val="22"/>
          <w:szCs w:val="22"/>
        </w:rPr>
        <w:t>Nansana</w:t>
      </w:r>
      <w:proofErr w:type="spellEnd"/>
      <w:r w:rsidR="006309C3" w:rsidRPr="00B55852">
        <w:rPr>
          <w:rFonts w:asciiTheme="majorHAnsi" w:hAnsiTheme="majorHAnsi" w:cs="Arial"/>
          <w:color w:val="FF0000"/>
          <w:sz w:val="22"/>
          <w:szCs w:val="22"/>
        </w:rPr>
        <w:t xml:space="preserve"> |</w:t>
      </w:r>
    </w:p>
    <w:p w14:paraId="2AC89127" w14:textId="62583E67" w:rsidR="00BD57D9" w:rsidRPr="00B55852" w:rsidRDefault="00DA2770" w:rsidP="006309C3">
      <w:pPr>
        <w:widowControl w:val="0"/>
        <w:autoSpaceDE w:val="0"/>
        <w:autoSpaceDN w:val="0"/>
        <w:adjustRightInd w:val="0"/>
        <w:rPr>
          <w:rFonts w:asciiTheme="majorHAnsi" w:hAnsiTheme="majorHAnsi" w:cs="Arial"/>
          <w:color w:val="FF0000"/>
          <w:sz w:val="22"/>
          <w:szCs w:val="22"/>
        </w:rPr>
      </w:pPr>
      <w:r w:rsidRPr="00B55852">
        <w:rPr>
          <w:rFonts w:asciiTheme="majorHAnsi" w:hAnsiTheme="majorHAnsi" w:cs="Arial"/>
          <w:color w:val="FF0000"/>
          <w:sz w:val="22"/>
          <w:szCs w:val="22"/>
        </w:rPr>
        <w:t>+256 755551122    +256414540042</w:t>
      </w:r>
      <w:r w:rsidR="006309C3" w:rsidRPr="00B55852">
        <w:rPr>
          <w:rFonts w:asciiTheme="majorHAnsi" w:hAnsiTheme="majorHAnsi" w:cs="Arial"/>
          <w:color w:val="FF0000"/>
          <w:sz w:val="22"/>
          <w:szCs w:val="22"/>
        </w:rPr>
        <w:t xml:space="preserve">    info@townbuild.org</w:t>
      </w:r>
      <w:r w:rsidRPr="00B55852">
        <w:rPr>
          <w:rFonts w:asciiTheme="majorHAnsi" w:hAnsiTheme="majorHAnsi" w:cs="Arial"/>
          <w:color w:val="FF0000"/>
          <w:sz w:val="22"/>
          <w:szCs w:val="22"/>
        </w:rPr>
        <w:t xml:space="preserve">   Website: </w:t>
      </w:r>
      <w:r w:rsidR="006309C3" w:rsidRPr="00B55852">
        <w:rPr>
          <w:rFonts w:asciiTheme="majorHAnsi" w:hAnsiTheme="majorHAnsi" w:cs="Arial"/>
          <w:color w:val="FF0000"/>
          <w:sz w:val="22"/>
          <w:szCs w:val="22"/>
        </w:rPr>
        <w:t>www.townbuid.org</w:t>
      </w:r>
    </w:p>
    <w:sectPr w:rsidR="00BD57D9" w:rsidRPr="00B55852" w:rsidSect="00DA2770">
      <w:pgSz w:w="11900" w:h="16840"/>
      <w:pgMar w:top="709" w:right="112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70"/>
    <w:rsid w:val="004E2323"/>
    <w:rsid w:val="006309C3"/>
    <w:rsid w:val="007048A3"/>
    <w:rsid w:val="00960B0A"/>
    <w:rsid w:val="00B55852"/>
    <w:rsid w:val="00BD57D9"/>
    <w:rsid w:val="00C214BA"/>
    <w:rsid w:val="00DA2770"/>
    <w:rsid w:val="00DF03F8"/>
    <w:rsid w:val="00E15982"/>
    <w:rsid w:val="00F42031"/>
    <w:rsid w:val="00FF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8F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7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2722</Characters>
  <Application>Microsoft Macintosh Word</Application>
  <DocSecurity>0</DocSecurity>
  <Lines>22</Lines>
  <Paragraphs>6</Paragraphs>
  <ScaleCrop>false</ScaleCrop>
  <Company>studio.flame</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dc:creator>
  <cp:keywords/>
  <dc:description/>
  <cp:lastModifiedBy>Andre A</cp:lastModifiedBy>
  <cp:revision>2</cp:revision>
  <cp:lastPrinted>2014-08-15T09:15:00Z</cp:lastPrinted>
  <dcterms:created xsi:type="dcterms:W3CDTF">2014-11-11T06:07:00Z</dcterms:created>
  <dcterms:modified xsi:type="dcterms:W3CDTF">2014-11-11T06:07:00Z</dcterms:modified>
</cp:coreProperties>
</file>