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72842F4B" wp14:editId="541754B8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:rsidR="00A717EA" w:rsidRDefault="00A717EA" w:rsidP="00A717EA">
      <w:pPr>
        <w:pStyle w:val="Header"/>
      </w:pP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</w:p>
    <w:p w:rsidR="00A717EA" w:rsidRDefault="00A717EA" w:rsidP="00760C38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Visiting Early Career Research Fellows Call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 w:rsidT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5806D7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4939" w:type="dxa"/>
            <w:gridSpan w:val="2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:rsidTr="000000F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Main academic discipline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C04DB8" w:rsidTr="002841D3">
        <w:tc>
          <w:tcPr>
            <w:tcW w:w="9560" w:type="dxa"/>
            <w:gridSpan w:val="3"/>
          </w:tcPr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Nationality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br/>
            </w:r>
          </w:p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Postdoctoral project details</w:t>
            </w:r>
          </w:p>
        </w:tc>
      </w:tr>
      <w:tr w:rsidR="00A717EA" w:rsidTr="00255610">
        <w:tc>
          <w:tcPr>
            <w:tcW w:w="4780" w:type="dxa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</w:tc>
        <w:tc>
          <w:tcPr>
            <w:tcW w:w="4780" w:type="dxa"/>
            <w:gridSpan w:val="2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Proposed start and end date for Rylands fellowship</w:t>
            </w:r>
            <w:r w:rsidR="00760C3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 </w:t>
            </w:r>
            <w:r w:rsidR="00760C38" w:rsidRPr="00760C38">
              <w:rPr>
                <w:rFonts w:ascii="Calibri,Bold" w:hAnsi="Calibri,Bold" w:cs="Calibri,Bold"/>
                <w:bCs/>
                <w:sz w:val="20"/>
                <w:szCs w:val="26"/>
              </w:rPr>
              <w:t>(NB: fellowships must end before 31 July 2020)</w:t>
            </w:r>
          </w:p>
          <w:p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(200 words)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Methodology (200 words)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760C38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  <w:r w:rsidR="00760C3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="00760C38" w:rsidRPr="00760C38">
              <w:rPr>
                <w:rFonts w:ascii="Calibri,Bold" w:hAnsi="Calibri,Bold" w:cs="Calibri,Bold"/>
                <w:bCs/>
                <w:sz w:val="20"/>
                <w:szCs w:val="20"/>
              </w:rPr>
              <w:t>(We encourage prospective fellows to liaise with relevant curators regarding source materials in advance of submitting an application)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760C38" w:rsidRPr="00A717EA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existing research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760C38" w:rsidRDefault="00760C3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Details of any current or past applications to any other externally funded postdoctoral schemes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F87A43"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lastRenderedPageBreak/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an up to date curriculum vitae attached to your application as a separate document (maximum two pages)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:rsidTr="00C577B3">
        <w:tc>
          <w:tcPr>
            <w:tcW w:w="9560" w:type="dxa"/>
            <w:gridSpan w:val="3"/>
          </w:tcPr>
          <w:p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:rsidTr="002E25CD">
        <w:tc>
          <w:tcPr>
            <w:tcW w:w="4780" w:type="dxa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760C38"/>
    <w:rsid w:val="00A717EA"/>
    <w:rsid w:val="00B8713E"/>
    <w:rsid w:val="00C04DB8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831-52E1-3740-A4A4-DC28DD9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</cp:lastModifiedBy>
  <cp:revision>2</cp:revision>
  <dcterms:created xsi:type="dcterms:W3CDTF">2019-02-15T09:56:00Z</dcterms:created>
  <dcterms:modified xsi:type="dcterms:W3CDTF">2019-02-15T09:56:00Z</dcterms:modified>
</cp:coreProperties>
</file>