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BFC5" w14:textId="77777777" w:rsidR="00860736" w:rsidRDefault="0080147E" w:rsidP="00860736">
      <w:pPr>
        <w:pStyle w:val="Heading1"/>
      </w:pPr>
      <w:r>
        <w:t xml:space="preserve">Support for research </w:t>
      </w:r>
      <w:r w:rsidR="00722C39">
        <w:t>events</w:t>
      </w:r>
      <w:r w:rsidR="001D7D54">
        <w:t xml:space="preserve">, </w:t>
      </w:r>
      <w:r w:rsidR="00093834">
        <w:t>2018/19</w:t>
      </w:r>
    </w:p>
    <w:p w14:paraId="3E4DB2E5" w14:textId="288271E4" w:rsidR="00860736" w:rsidRPr="00FF4AC9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4D3E6B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r w:rsidR="003C5228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3B6A89">
        <w:rPr>
          <w:rFonts w:asciiTheme="minorHAnsi" w:hAnsiTheme="minorHAnsi"/>
          <w:b/>
          <w:bCs/>
          <w:szCs w:val="18"/>
          <w:lang w:eastAsia="en-GB"/>
        </w:rPr>
        <w:t>5pm, Friday 14 September</w:t>
      </w:r>
      <w:r w:rsidR="00A65515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093834">
        <w:rPr>
          <w:rFonts w:asciiTheme="minorHAnsi" w:hAnsiTheme="minorHAnsi"/>
          <w:b/>
          <w:bCs/>
          <w:szCs w:val="18"/>
          <w:lang w:eastAsia="en-GB"/>
        </w:rPr>
        <w:t>2018</w:t>
      </w:r>
    </w:p>
    <w:p w14:paraId="45D4DC39" w14:textId="77777777" w:rsidR="00860736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>Applications to</w:t>
      </w:r>
      <w:r w:rsidRPr="00FF4AC9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hyperlink r:id="rId8" w:history="1">
        <w:r w:rsidRPr="000F507F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</w:p>
    <w:p w14:paraId="1211592A" w14:textId="77777777" w:rsidR="00860736" w:rsidRPr="00A75515" w:rsidRDefault="00761F77" w:rsidP="0086073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</w:t>
      </w:r>
      <w:r w:rsidR="001B768D">
        <w:rPr>
          <w:rFonts w:asciiTheme="minorHAnsi" w:hAnsiTheme="minorHAnsi"/>
          <w:sz w:val="21"/>
          <w:szCs w:val="21"/>
        </w:rPr>
        <w:t>rant</w:t>
      </w:r>
      <w:r>
        <w:rPr>
          <w:rFonts w:asciiTheme="minorHAnsi" w:hAnsiTheme="minorHAnsi"/>
          <w:sz w:val="21"/>
          <w:szCs w:val="21"/>
        </w:rPr>
        <w:t xml:space="preserve">s are available for </w:t>
      </w:r>
      <w:r w:rsidR="00B422BB">
        <w:rPr>
          <w:rFonts w:asciiTheme="minorHAnsi" w:hAnsiTheme="minorHAnsi"/>
          <w:sz w:val="21"/>
          <w:szCs w:val="21"/>
        </w:rPr>
        <w:t xml:space="preserve">University of Manchester </w:t>
      </w:r>
      <w:r>
        <w:rPr>
          <w:rFonts w:asciiTheme="minorHAnsi" w:hAnsiTheme="minorHAnsi"/>
          <w:sz w:val="21"/>
          <w:szCs w:val="21"/>
        </w:rPr>
        <w:t>researchers and Library staff to support research events</w:t>
      </w:r>
      <w:r w:rsidR="00722C39">
        <w:rPr>
          <w:rFonts w:asciiTheme="minorHAnsi" w:hAnsiTheme="minorHAnsi"/>
          <w:sz w:val="21"/>
          <w:szCs w:val="21"/>
        </w:rPr>
        <w:t xml:space="preserve"> held at the University and</w:t>
      </w:r>
      <w:r>
        <w:rPr>
          <w:rFonts w:asciiTheme="minorHAnsi" w:hAnsiTheme="minorHAnsi"/>
          <w:sz w:val="21"/>
          <w:szCs w:val="21"/>
        </w:rPr>
        <w:t xml:space="preserve"> linked to the rich </w:t>
      </w:r>
      <w:r w:rsidR="00860736"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 w:rsidR="00860736" w:rsidRPr="00A75515">
        <w:rPr>
          <w:rFonts w:asciiTheme="minorHAnsi" w:hAnsiTheme="minorHAnsi"/>
          <w:sz w:val="21"/>
          <w:szCs w:val="21"/>
        </w:rPr>
        <w:t xml:space="preserve">. </w:t>
      </w:r>
      <w:r w:rsidR="00722C39">
        <w:rPr>
          <w:rFonts w:asciiTheme="minorHAnsi" w:hAnsiTheme="minorHAnsi"/>
          <w:sz w:val="21"/>
          <w:szCs w:val="21"/>
        </w:rPr>
        <w:t xml:space="preserve">These grants can be used to support either individual events, or a series of linked events, during the </w:t>
      </w:r>
      <w:r w:rsidR="00093834">
        <w:rPr>
          <w:rFonts w:asciiTheme="minorHAnsi" w:hAnsiTheme="minorHAnsi"/>
          <w:sz w:val="21"/>
          <w:szCs w:val="21"/>
        </w:rPr>
        <w:t>2018/19</w:t>
      </w:r>
      <w:r w:rsidR="00722C39">
        <w:rPr>
          <w:rFonts w:asciiTheme="minorHAnsi" w:hAnsiTheme="minorHAnsi"/>
          <w:sz w:val="21"/>
          <w:szCs w:val="21"/>
        </w:rPr>
        <w:t xml:space="preserve"> academic year (with all activities and spending </w:t>
      </w:r>
      <w:r w:rsidR="00F726D5">
        <w:rPr>
          <w:rFonts w:asciiTheme="minorHAnsi" w:hAnsiTheme="minorHAnsi"/>
          <w:sz w:val="21"/>
          <w:szCs w:val="21"/>
        </w:rPr>
        <w:t>to take</w:t>
      </w:r>
      <w:r w:rsidR="00093834">
        <w:rPr>
          <w:rFonts w:asciiTheme="minorHAnsi" w:hAnsiTheme="minorHAnsi"/>
          <w:sz w:val="21"/>
          <w:szCs w:val="21"/>
        </w:rPr>
        <w:t xml:space="preserve"> place before </w:t>
      </w:r>
      <w:r w:rsidR="00643C30">
        <w:rPr>
          <w:rFonts w:asciiTheme="minorHAnsi" w:hAnsiTheme="minorHAnsi"/>
          <w:sz w:val="21"/>
          <w:szCs w:val="21"/>
        </w:rPr>
        <w:t xml:space="preserve">31 July </w:t>
      </w:r>
      <w:r w:rsidR="00093834">
        <w:rPr>
          <w:rFonts w:asciiTheme="minorHAnsi" w:hAnsiTheme="minorHAnsi"/>
          <w:sz w:val="21"/>
          <w:szCs w:val="21"/>
        </w:rPr>
        <w:t>2019</w:t>
      </w:r>
      <w:r w:rsidR="00722C39">
        <w:rPr>
          <w:rFonts w:asciiTheme="minorHAnsi" w:hAnsiTheme="minorHAnsi"/>
          <w:sz w:val="21"/>
          <w:szCs w:val="21"/>
        </w:rPr>
        <w:t>).</w:t>
      </w:r>
    </w:p>
    <w:p w14:paraId="3E966DA9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2BF9B839" w14:textId="77777777" w:rsidR="00761F77" w:rsidRDefault="00761F77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Funding can be used to support travel and accommodation for external speakers and participants; subsistence for participants; AV and other costs directly related to research events. Priority will be given to events that can show a clear link to the </w:t>
      </w:r>
      <w:r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>
        <w:rPr>
          <w:rFonts w:asciiTheme="minorHAnsi" w:hAnsiTheme="minorHAnsi"/>
          <w:sz w:val="21"/>
          <w:szCs w:val="21"/>
        </w:rPr>
        <w:t>; that facilitate the exchange of ideas and the formulation of new and exciting academic research; that encourage interdisciplinary research</w:t>
      </w:r>
      <w:r w:rsidR="001D7D54">
        <w:rPr>
          <w:rFonts w:asciiTheme="minorHAnsi" w:hAnsiTheme="minorHAnsi"/>
          <w:sz w:val="21"/>
          <w:szCs w:val="21"/>
        </w:rPr>
        <w:t>; that are linked to plans for external grant capture</w:t>
      </w:r>
      <w:r>
        <w:rPr>
          <w:rFonts w:asciiTheme="minorHAnsi" w:hAnsiTheme="minorHAnsi"/>
          <w:sz w:val="21"/>
          <w:szCs w:val="21"/>
        </w:rPr>
        <w:t>.</w:t>
      </w:r>
      <w:r w:rsidRPr="00A75515">
        <w:rPr>
          <w:rFonts w:asciiTheme="minorHAnsi" w:hAnsiTheme="minorHAnsi"/>
          <w:sz w:val="21"/>
          <w:szCs w:val="21"/>
        </w:rPr>
        <w:t xml:space="preserve"> </w:t>
      </w:r>
    </w:p>
    <w:p w14:paraId="261D35A8" w14:textId="77777777" w:rsidR="00E95386" w:rsidRDefault="00E95386" w:rsidP="00761F77">
      <w:pPr>
        <w:rPr>
          <w:rFonts w:asciiTheme="minorHAnsi" w:hAnsiTheme="minorHAnsi"/>
          <w:sz w:val="21"/>
          <w:szCs w:val="21"/>
        </w:rPr>
      </w:pPr>
    </w:p>
    <w:p w14:paraId="49A0246E" w14:textId="77777777" w:rsidR="00E95386" w:rsidRPr="00A75515" w:rsidRDefault="00E95386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For single events (such as seminars and workshops), </w:t>
      </w:r>
      <w:r w:rsidR="006F727B">
        <w:rPr>
          <w:rFonts w:asciiTheme="minorHAnsi" w:hAnsiTheme="minorHAnsi"/>
          <w:sz w:val="21"/>
          <w:szCs w:val="21"/>
        </w:rPr>
        <w:t>funding would not normally exceed £500,</w:t>
      </w:r>
      <w:r>
        <w:rPr>
          <w:rFonts w:asciiTheme="minorHAnsi" w:hAnsiTheme="minorHAnsi"/>
          <w:sz w:val="21"/>
          <w:szCs w:val="21"/>
        </w:rPr>
        <w:t xml:space="preserve"> </w:t>
      </w:r>
      <w:r w:rsidR="006F727B">
        <w:rPr>
          <w:rFonts w:asciiTheme="minorHAnsi" w:hAnsiTheme="minorHAnsi"/>
          <w:sz w:val="21"/>
          <w:szCs w:val="21"/>
        </w:rPr>
        <w:t>although</w:t>
      </w:r>
      <w:r>
        <w:rPr>
          <w:rFonts w:asciiTheme="minorHAnsi" w:hAnsiTheme="minorHAnsi"/>
          <w:sz w:val="21"/>
          <w:szCs w:val="21"/>
        </w:rPr>
        <w:t xml:space="preserve"> larger bids may be considered for more ambitious activities.</w:t>
      </w:r>
    </w:p>
    <w:p w14:paraId="1FA264DB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3403F7AE" w14:textId="77777777" w:rsidR="00860736" w:rsidRPr="00E95386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E95386">
        <w:rPr>
          <w:rFonts w:asciiTheme="minorHAnsi" w:hAnsiTheme="minorHAnsi"/>
          <w:b/>
          <w:sz w:val="21"/>
          <w:szCs w:val="21"/>
        </w:rPr>
        <w:t>The grant will not cover:</w:t>
      </w:r>
    </w:p>
    <w:p w14:paraId="1741AB0D" w14:textId="77777777"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Attendance at events and conferences</w:t>
      </w:r>
      <w:r w:rsidR="00761F77">
        <w:rPr>
          <w:rFonts w:asciiTheme="minorHAnsi" w:hAnsiTheme="minorHAnsi"/>
          <w:sz w:val="21"/>
          <w:szCs w:val="21"/>
        </w:rPr>
        <w:t xml:space="preserve"> </w:t>
      </w:r>
      <w:r w:rsidR="00722C39">
        <w:rPr>
          <w:rFonts w:asciiTheme="minorHAnsi" w:hAnsiTheme="minorHAnsi"/>
          <w:sz w:val="21"/>
          <w:szCs w:val="21"/>
        </w:rPr>
        <w:t>outside the University of Manchester.</w:t>
      </w:r>
    </w:p>
    <w:p w14:paraId="4D4BC739" w14:textId="77777777" w:rsidR="00860736" w:rsidRPr="00761F77" w:rsidRDefault="00761F77" w:rsidP="00761F77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Events</w:t>
      </w:r>
      <w:r w:rsidR="00860736" w:rsidRPr="00A75515">
        <w:rPr>
          <w:rFonts w:asciiTheme="minorHAnsi" w:hAnsiTheme="minorHAnsi"/>
          <w:sz w:val="21"/>
          <w:szCs w:val="21"/>
        </w:rPr>
        <w:t xml:space="preserve"> whose primary focus is teaching and learning</w:t>
      </w:r>
      <w:r w:rsidR="00CF69ED">
        <w:rPr>
          <w:rFonts w:asciiTheme="minorHAnsi" w:hAnsiTheme="minorHAnsi"/>
          <w:sz w:val="21"/>
          <w:szCs w:val="21"/>
        </w:rPr>
        <w:t>.</w:t>
      </w:r>
    </w:p>
    <w:p w14:paraId="6F26A3B4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386333F7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Eligibility:</w:t>
      </w:r>
    </w:p>
    <w:p w14:paraId="50CD6312" w14:textId="77777777" w:rsidR="00860736" w:rsidRPr="00A75515" w:rsidRDefault="00860736" w:rsidP="0086073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Researchers </w:t>
      </w:r>
      <w:r w:rsidR="00722C39">
        <w:rPr>
          <w:rFonts w:asciiTheme="minorHAnsi" w:hAnsiTheme="minorHAnsi"/>
          <w:sz w:val="21"/>
          <w:szCs w:val="21"/>
        </w:rPr>
        <w:t>(including PhD st</w:t>
      </w:r>
      <w:r w:rsidR="00362E6E">
        <w:rPr>
          <w:rFonts w:asciiTheme="minorHAnsi" w:hAnsiTheme="minorHAnsi"/>
          <w:sz w:val="21"/>
          <w:szCs w:val="21"/>
        </w:rPr>
        <w:t>udents and Early Career Researchers</w:t>
      </w:r>
      <w:r w:rsidR="00722C39">
        <w:rPr>
          <w:rFonts w:asciiTheme="minorHAnsi" w:hAnsiTheme="minorHAnsi"/>
          <w:sz w:val="21"/>
          <w:szCs w:val="21"/>
        </w:rPr>
        <w:t xml:space="preserve">) </w:t>
      </w:r>
      <w:r w:rsidRPr="00A75515">
        <w:rPr>
          <w:rFonts w:asciiTheme="minorHAnsi" w:hAnsiTheme="minorHAnsi"/>
          <w:sz w:val="21"/>
          <w:szCs w:val="21"/>
        </w:rPr>
        <w:t>and library staff at the University of Manchester</w:t>
      </w:r>
      <w:r w:rsidR="00CF69ED">
        <w:rPr>
          <w:rFonts w:asciiTheme="minorHAnsi" w:hAnsiTheme="minorHAnsi"/>
          <w:sz w:val="21"/>
          <w:szCs w:val="21"/>
        </w:rPr>
        <w:t>.</w:t>
      </w:r>
    </w:p>
    <w:p w14:paraId="725E894B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2FC607B2" w14:textId="51786DE8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 xml:space="preserve">Please ask the JRRI office if you are unsure about the eligibility of other forms of expense. </w:t>
      </w:r>
      <w:r w:rsidR="00FD7936">
        <w:rPr>
          <w:rFonts w:asciiTheme="minorHAnsi" w:hAnsiTheme="minorHAnsi"/>
          <w:sz w:val="21"/>
          <w:szCs w:val="21"/>
          <w:lang w:eastAsia="en-GB"/>
        </w:rPr>
        <w:t>If you require assistance calculating costs associated with your grant, you must make initial contact with your</w:t>
      </w:r>
      <w:r w:rsidR="00973F76">
        <w:rPr>
          <w:rFonts w:asciiTheme="minorHAnsi" w:hAnsiTheme="minorHAnsi"/>
          <w:sz w:val="21"/>
          <w:szCs w:val="21"/>
          <w:lang w:eastAsia="en-GB"/>
        </w:rPr>
        <w:t xml:space="preserve"> school’s</w:t>
      </w:r>
      <w:r w:rsidR="00FD7936">
        <w:rPr>
          <w:rFonts w:asciiTheme="minorHAnsi" w:hAnsiTheme="minorHAnsi"/>
          <w:sz w:val="21"/>
          <w:szCs w:val="21"/>
          <w:lang w:eastAsia="en-GB"/>
        </w:rPr>
        <w:t xml:space="preserve"> Research Office by </w:t>
      </w:r>
      <w:r w:rsidR="003B6A89">
        <w:rPr>
          <w:rFonts w:asciiTheme="minorHAnsi" w:hAnsiTheme="minorHAnsi"/>
          <w:sz w:val="21"/>
          <w:szCs w:val="21"/>
          <w:lang w:eastAsia="en-GB"/>
        </w:rPr>
        <w:t>Friday 10 August</w:t>
      </w:r>
      <w:r w:rsidR="00973F76">
        <w:rPr>
          <w:rFonts w:asciiTheme="minorHAnsi" w:hAnsiTheme="minorHAnsi"/>
          <w:sz w:val="21"/>
          <w:szCs w:val="21"/>
          <w:lang w:eastAsia="en-GB"/>
        </w:rPr>
        <w:t xml:space="preserve"> 2018</w:t>
      </w:r>
      <w:r w:rsidR="00FD7936">
        <w:rPr>
          <w:rFonts w:asciiTheme="minorHAnsi" w:hAnsiTheme="minorHAnsi"/>
          <w:sz w:val="21"/>
          <w:szCs w:val="21"/>
          <w:lang w:eastAsia="en-GB"/>
        </w:rPr>
        <w:t xml:space="preserve"> and submit a completed Research Approval Form by </w:t>
      </w:r>
      <w:r w:rsidR="003B6A89">
        <w:rPr>
          <w:rFonts w:asciiTheme="minorHAnsi" w:hAnsiTheme="minorHAnsi"/>
          <w:sz w:val="21"/>
          <w:szCs w:val="21"/>
          <w:lang w:eastAsia="en-GB"/>
        </w:rPr>
        <w:t>Friday 7 September</w:t>
      </w:r>
      <w:bookmarkStart w:id="0" w:name="_GoBack"/>
      <w:bookmarkEnd w:id="0"/>
      <w:r w:rsidR="00FD7936">
        <w:rPr>
          <w:rFonts w:asciiTheme="minorHAnsi" w:hAnsiTheme="minorHAnsi"/>
          <w:sz w:val="21"/>
          <w:szCs w:val="21"/>
          <w:lang w:eastAsia="en-GB"/>
        </w:rPr>
        <w:t xml:space="preserve"> at the latest.</w:t>
      </w:r>
      <w:r w:rsidR="00973F76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14:paraId="5B21FE78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422C3462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Assessment Criteria:</w:t>
      </w:r>
    </w:p>
    <w:p w14:paraId="34E277EE" w14:textId="77777777"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All applications are assessed by the Institute Director</w:t>
      </w:r>
      <w:r w:rsidR="00CF69ED">
        <w:rPr>
          <w:rFonts w:asciiTheme="minorHAnsi" w:hAnsiTheme="minorHAnsi"/>
          <w:sz w:val="21"/>
          <w:szCs w:val="21"/>
          <w:lang w:eastAsia="en-GB"/>
        </w:rPr>
        <w:t>s in consultation with curators and academics</w:t>
      </w:r>
      <w:r w:rsidRPr="00A75515">
        <w:rPr>
          <w:rFonts w:asciiTheme="minorHAnsi" w:hAnsiTheme="minorHAnsi"/>
          <w:sz w:val="21"/>
          <w:szCs w:val="21"/>
          <w:lang w:eastAsia="en-GB"/>
        </w:rPr>
        <w:t xml:space="preserve">. </w:t>
      </w:r>
      <w:r w:rsidRPr="00A75515">
        <w:rPr>
          <w:rFonts w:asciiTheme="minorHAnsi" w:hAnsiTheme="minorHAnsi"/>
          <w:sz w:val="21"/>
          <w:szCs w:val="21"/>
        </w:rPr>
        <w:t xml:space="preserve">Applications will be ranked on merit against criteria </w:t>
      </w:r>
      <w:r w:rsidR="00761F77">
        <w:rPr>
          <w:rFonts w:asciiTheme="minorHAnsi" w:hAnsiTheme="minorHAnsi"/>
          <w:sz w:val="21"/>
          <w:szCs w:val="21"/>
        </w:rPr>
        <w:t>outlined above.</w:t>
      </w:r>
    </w:p>
    <w:p w14:paraId="6F1FC79D" w14:textId="77777777" w:rsidR="00860736" w:rsidRPr="00761F77" w:rsidRDefault="00860736" w:rsidP="00761F77">
      <w:pPr>
        <w:rPr>
          <w:rFonts w:asciiTheme="minorHAnsi" w:hAnsiTheme="minorHAnsi"/>
          <w:sz w:val="21"/>
          <w:szCs w:val="21"/>
        </w:rPr>
      </w:pPr>
    </w:p>
    <w:p w14:paraId="3139D04A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  <w:lang w:eastAsia="en-GB"/>
        </w:rPr>
      </w:pPr>
      <w:r w:rsidRPr="00A75515">
        <w:rPr>
          <w:rFonts w:asciiTheme="minorHAnsi" w:hAnsiTheme="minorHAnsi"/>
          <w:b/>
          <w:sz w:val="21"/>
          <w:szCs w:val="21"/>
          <w:lang w:eastAsia="en-GB"/>
        </w:rPr>
        <w:t>Application Process:</w:t>
      </w:r>
    </w:p>
    <w:p w14:paraId="11F88346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Application forms are available at</w:t>
      </w:r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  <w:hyperlink r:id="rId9" w:history="1">
        <w:r w:rsidR="00F726D5" w:rsidRPr="00C14756">
          <w:rPr>
            <w:rStyle w:val="Hyperlink"/>
            <w:rFonts w:asciiTheme="minorHAnsi" w:hAnsiTheme="minorHAnsi"/>
            <w:sz w:val="21"/>
            <w:szCs w:val="21"/>
            <w:lang w:eastAsia="en-GB"/>
          </w:rPr>
          <w:t>http://www.jrri.manchester.ac.uk/research/funding/</w:t>
        </w:r>
      </w:hyperlink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14:paraId="05D0C67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355B4369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The completed application form should include:</w:t>
      </w:r>
    </w:p>
    <w:p w14:paraId="0935EE1C" w14:textId="77777777" w:rsidR="00F726D5" w:rsidRPr="00A75515" w:rsidRDefault="00F726D5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74FC6F4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The names and affiliation of the application team with contact details for the lead applicant.</w:t>
      </w:r>
    </w:p>
    <w:p w14:paraId="1345DF19" w14:textId="77777777"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t>Details of the intended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 xml:space="preserve"> to include: title, date(s)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, 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description of the event(s) which includes a brief description of the research content, the type of event(s), estimated number of participants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A8C6F8F" w14:textId="77777777"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lastRenderedPageBreak/>
        <w:t>A</w:t>
      </w:r>
      <w:r w:rsidR="00CF69ED">
        <w:rPr>
          <w:rFonts w:asciiTheme="minorHAnsi" w:eastAsia="Times New Roman" w:hAnsiTheme="minorHAnsi"/>
          <w:sz w:val="21"/>
          <w:szCs w:val="21"/>
          <w:lang w:eastAsia="en-GB"/>
        </w:rPr>
        <w:t xml:space="preserve"> brief</w:t>
      </w:r>
      <w:r>
        <w:rPr>
          <w:rFonts w:asciiTheme="minorHAnsi" w:eastAsia="Times New Roman" w:hAnsiTheme="minorHAnsi"/>
          <w:sz w:val="21"/>
          <w:szCs w:val="21"/>
          <w:lang w:eastAsia="en-GB"/>
        </w:rPr>
        <w:t xml:space="preserve"> outline of the collections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 from the UML Spe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cial Collections which are related to the event(s)</w:t>
      </w:r>
      <w:r w:rsidR="001D7D54">
        <w:rPr>
          <w:rFonts w:asciiTheme="minorHAnsi" w:eastAsia="Times New Roman" w:hAnsiTheme="minorHAnsi"/>
          <w:sz w:val="21"/>
          <w:szCs w:val="21"/>
          <w:lang w:eastAsia="en-GB"/>
        </w:rPr>
        <w:t xml:space="preserve"> or to the allied fields related to the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8A0CAF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1"/>
          <w:szCs w:val="21"/>
        </w:rPr>
      </w:pPr>
      <w:r w:rsidRPr="00A75515">
        <w:rPr>
          <w:rFonts w:asciiTheme="minorHAnsi" w:hAnsiTheme="minorHAnsi" w:cs="Calibri"/>
          <w:color w:val="000000"/>
          <w:sz w:val="21"/>
          <w:szCs w:val="21"/>
        </w:rPr>
        <w:t>Financial estimates of costs should be included, but will be subject to review and modification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by the assessment panel</w:t>
      </w:r>
      <w:r w:rsidR="000E67FA">
        <w:rPr>
          <w:rFonts w:asciiTheme="minorHAnsi" w:hAnsiTheme="minorHAnsi" w:cs="Calibri"/>
          <w:color w:val="000000"/>
          <w:sz w:val="21"/>
          <w:szCs w:val="21"/>
        </w:rPr>
        <w:t>.</w:t>
      </w:r>
      <w:r w:rsidR="00362E6E">
        <w:rPr>
          <w:rFonts w:asciiTheme="minorHAnsi" w:hAnsiTheme="minorHAnsi" w:cs="Calibri"/>
          <w:color w:val="000000"/>
          <w:sz w:val="21"/>
          <w:szCs w:val="21"/>
        </w:rPr>
        <w:t xml:space="preserve"> Please also include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other sources of fi</w:t>
      </w:r>
      <w:r w:rsidR="00F726D5">
        <w:rPr>
          <w:rFonts w:asciiTheme="minorHAnsi" w:hAnsiTheme="minorHAnsi" w:cs="Calibri"/>
          <w:color w:val="000000"/>
          <w:sz w:val="21"/>
          <w:szCs w:val="21"/>
        </w:rPr>
        <w:t>nancial support (both awarded and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applied for).</w:t>
      </w:r>
    </w:p>
    <w:p w14:paraId="4B97560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07CCEEFE" w14:textId="77777777"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Pre-applicat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ion advice is available from </w:t>
      </w:r>
      <w:r w:rsidR="00722C39" w:rsidRPr="00A75515">
        <w:rPr>
          <w:rFonts w:asciiTheme="minorHAnsi" w:hAnsiTheme="minorHAnsi"/>
          <w:bCs/>
          <w:sz w:val="21"/>
          <w:szCs w:val="21"/>
          <w:lang w:eastAsia="en-GB"/>
        </w:rPr>
        <w:t>the JR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RI manager, Sarah May </w:t>
      </w:r>
      <w:r w:rsidR="00722C39" w:rsidRPr="00A75515">
        <w:rPr>
          <w:rFonts w:asciiTheme="minorHAnsi" w:hAnsiTheme="minorHAnsi"/>
          <w:bCs/>
          <w:sz w:val="21"/>
          <w:szCs w:val="21"/>
          <w:lang w:eastAsia="en-GB"/>
        </w:rPr>
        <w:t>(</w:t>
      </w:r>
      <w:hyperlink r:id="rId10" w:history="1">
        <w:r w:rsidR="00722C39" w:rsidRPr="00116F4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sarah.may@manchester.ac.uk</w:t>
        </w:r>
      </w:hyperlink>
      <w:r w:rsidR="00722C39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7A2E30">
        <w:rPr>
          <w:rFonts w:asciiTheme="minorHAnsi" w:hAnsiTheme="minorHAnsi"/>
          <w:bCs/>
          <w:sz w:val="21"/>
          <w:szCs w:val="21"/>
          <w:lang w:eastAsia="en-GB"/>
        </w:rPr>
        <w:t xml:space="preserve">, 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or the</w:t>
      </w:r>
      <w:r w:rsidRPr="00A75515">
        <w:rPr>
          <w:rFonts w:asciiTheme="minorHAnsi" w:hAnsiTheme="minorHAnsi"/>
          <w:bCs/>
          <w:sz w:val="21"/>
          <w:szCs w:val="21"/>
          <w:lang w:eastAsia="en-GB"/>
        </w:rPr>
        <w:t xml:space="preserve"> Director of the JRRI, Hannah Barker (</w:t>
      </w:r>
      <w:hyperlink r:id="rId11" w:history="1">
        <w:r w:rsidRPr="00A7551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hannah.barker@manchester.ac.uk</w:t>
        </w:r>
      </w:hyperlink>
      <w:r w:rsidRPr="00A75515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.</w:t>
      </w:r>
    </w:p>
    <w:p w14:paraId="5BF93793" w14:textId="77777777" w:rsidR="004D3E6B" w:rsidRDefault="004D3E6B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14:paraId="02D5F02D" w14:textId="77777777" w:rsidR="004D3E6B" w:rsidRDefault="004D3E6B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>
        <w:rPr>
          <w:rFonts w:asciiTheme="minorHAnsi" w:hAnsiTheme="minorHAnsi"/>
          <w:bCs/>
          <w:sz w:val="21"/>
          <w:szCs w:val="21"/>
          <w:lang w:eastAsia="en-GB"/>
        </w:rPr>
        <w:t>For library staff enquiri</w:t>
      </w:r>
      <w:r w:rsidR="00362E6E">
        <w:rPr>
          <w:rFonts w:asciiTheme="minorHAnsi" w:hAnsiTheme="minorHAnsi"/>
          <w:bCs/>
          <w:sz w:val="21"/>
          <w:szCs w:val="21"/>
          <w:lang w:eastAsia="en-GB"/>
        </w:rPr>
        <w:t>es, please contact the Associate</w:t>
      </w:r>
      <w:r>
        <w:rPr>
          <w:rFonts w:asciiTheme="minorHAnsi" w:hAnsiTheme="minorHAnsi"/>
          <w:bCs/>
          <w:sz w:val="21"/>
          <w:szCs w:val="21"/>
          <w:lang w:eastAsia="en-GB"/>
        </w:rPr>
        <w:t xml:space="preserve"> Director of the JRRI, Rachel Beckett (</w:t>
      </w:r>
      <w:hyperlink r:id="rId12" w:history="1">
        <w:r w:rsidRPr="00E13DC6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rachel.beckett@manchester.ac.uk</w:t>
        </w:r>
      </w:hyperlink>
      <w:r>
        <w:rPr>
          <w:rFonts w:asciiTheme="minorHAnsi" w:hAnsiTheme="minorHAnsi"/>
          <w:bCs/>
          <w:sz w:val="21"/>
          <w:szCs w:val="21"/>
          <w:lang w:eastAsia="en-GB"/>
        </w:rPr>
        <w:t>).</w:t>
      </w:r>
    </w:p>
    <w:p w14:paraId="646BA5CB" w14:textId="77777777" w:rsidR="00093834" w:rsidRDefault="00093834"/>
    <w:sectPr w:rsidR="00093834" w:rsidSect="0085574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C1A2" w14:textId="77777777" w:rsidR="00A65515" w:rsidRDefault="00A65515" w:rsidP="00860736">
      <w:r>
        <w:separator/>
      </w:r>
    </w:p>
  </w:endnote>
  <w:endnote w:type="continuationSeparator" w:id="0">
    <w:p w14:paraId="5F1B59A8" w14:textId="77777777" w:rsidR="00A65515" w:rsidRDefault="00A65515" w:rsidP="008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467A" w14:textId="77777777" w:rsidR="00A65515" w:rsidRDefault="00A65515" w:rsidP="00860736">
      <w:r>
        <w:separator/>
      </w:r>
    </w:p>
  </w:footnote>
  <w:footnote w:type="continuationSeparator" w:id="0">
    <w:p w14:paraId="59DC4FC3" w14:textId="77777777" w:rsidR="00A65515" w:rsidRDefault="00A65515" w:rsidP="0086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8F5B2" w14:textId="77777777" w:rsidR="00A65515" w:rsidRPr="00FF4AC9" w:rsidRDefault="00A65515" w:rsidP="00860736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 wp14:anchorId="7776CB47" wp14:editId="23615CA1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14:paraId="03F6A361" w14:textId="77777777" w:rsidR="00A65515" w:rsidRDefault="00A65515">
    <w:pPr>
      <w:pStyle w:val="Header"/>
    </w:pPr>
  </w:p>
  <w:p w14:paraId="27E6816D" w14:textId="77777777" w:rsidR="00A65515" w:rsidRDefault="00A65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A8"/>
    <w:multiLevelType w:val="hybridMultilevel"/>
    <w:tmpl w:val="E71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662"/>
    <w:multiLevelType w:val="hybridMultilevel"/>
    <w:tmpl w:val="D53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1419"/>
    <w:multiLevelType w:val="hybridMultilevel"/>
    <w:tmpl w:val="7DD6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E4ACC"/>
    <w:multiLevelType w:val="hybridMultilevel"/>
    <w:tmpl w:val="651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D0020"/>
    <w:multiLevelType w:val="hybridMultilevel"/>
    <w:tmpl w:val="CF5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0762E"/>
    <w:multiLevelType w:val="hybridMultilevel"/>
    <w:tmpl w:val="26D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10BE6"/>
    <w:multiLevelType w:val="hybridMultilevel"/>
    <w:tmpl w:val="6B8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6"/>
    <w:rsid w:val="00093834"/>
    <w:rsid w:val="000E67FA"/>
    <w:rsid w:val="000F6DC6"/>
    <w:rsid w:val="001B768D"/>
    <w:rsid w:val="001C6852"/>
    <w:rsid w:val="001D7D54"/>
    <w:rsid w:val="00362E6E"/>
    <w:rsid w:val="003B6A89"/>
    <w:rsid w:val="003C5228"/>
    <w:rsid w:val="004D3E6B"/>
    <w:rsid w:val="00643C30"/>
    <w:rsid w:val="006553A2"/>
    <w:rsid w:val="006F727B"/>
    <w:rsid w:val="00722C39"/>
    <w:rsid w:val="00761F77"/>
    <w:rsid w:val="007A2E30"/>
    <w:rsid w:val="0080147E"/>
    <w:rsid w:val="00841F8F"/>
    <w:rsid w:val="0085574A"/>
    <w:rsid w:val="00860736"/>
    <w:rsid w:val="00973F76"/>
    <w:rsid w:val="009A3DA3"/>
    <w:rsid w:val="009C0E33"/>
    <w:rsid w:val="00A65515"/>
    <w:rsid w:val="00B422BB"/>
    <w:rsid w:val="00CF69ED"/>
    <w:rsid w:val="00E73C87"/>
    <w:rsid w:val="00E95386"/>
    <w:rsid w:val="00F726D5"/>
    <w:rsid w:val="00FD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7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ri@manchester.ac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chel.beckett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nah.barker@ma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h.may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ri.manchester.ac.uk/research/fund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Jeffries</dc:creator>
  <cp:lastModifiedBy>Sarah May</cp:lastModifiedBy>
  <cp:revision>4</cp:revision>
  <dcterms:created xsi:type="dcterms:W3CDTF">2018-03-02T10:42:00Z</dcterms:created>
  <dcterms:modified xsi:type="dcterms:W3CDTF">2018-07-30T09:51:00Z</dcterms:modified>
</cp:coreProperties>
</file>