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9" w:rsidRPr="00FF4AC9" w:rsidRDefault="00BC3F4E" w:rsidP="006D69CD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18"/>
          <w:lang w:eastAsia="en-GB"/>
        </w:rPr>
      </w:pPr>
      <w:r>
        <w:rPr>
          <w:rFonts w:asciiTheme="minorHAnsi" w:hAnsiTheme="minorHAnsi"/>
          <w:b/>
          <w:bCs/>
          <w:sz w:val="24"/>
          <w:szCs w:val="20"/>
          <w:lang w:eastAsia="en-GB"/>
        </w:rPr>
        <w:t xml:space="preserve">COLLABORATION </w:t>
      </w:r>
      <w:r w:rsidR="00FF4AC9">
        <w:rPr>
          <w:rFonts w:asciiTheme="minorHAnsi" w:hAnsiTheme="minorHAnsi"/>
          <w:b/>
          <w:bCs/>
          <w:sz w:val="24"/>
          <w:szCs w:val="20"/>
          <w:lang w:eastAsia="en-GB"/>
        </w:rPr>
        <w:t xml:space="preserve">GRANTS </w:t>
      </w:r>
      <w:r w:rsidR="00843D3C">
        <w:rPr>
          <w:rFonts w:asciiTheme="minorHAnsi" w:hAnsiTheme="minorHAnsi"/>
          <w:b/>
          <w:bCs/>
          <w:sz w:val="24"/>
          <w:szCs w:val="20"/>
          <w:lang w:eastAsia="en-GB"/>
        </w:rPr>
        <w:t>2018/19</w:t>
      </w:r>
    </w:p>
    <w:p w:rsidR="00432333" w:rsidRPr="00FF4AC9" w:rsidRDefault="00432333" w:rsidP="006D69CD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843D3C">
        <w:rPr>
          <w:rFonts w:asciiTheme="minorHAnsi" w:hAnsiTheme="minorHAnsi"/>
          <w:b/>
          <w:bCs/>
          <w:szCs w:val="18"/>
          <w:lang w:eastAsia="en-GB"/>
        </w:rPr>
        <w:t>: 5pm,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D053E3">
        <w:rPr>
          <w:rFonts w:asciiTheme="minorHAnsi" w:hAnsiTheme="minorHAnsi"/>
          <w:b/>
          <w:bCs/>
          <w:szCs w:val="18"/>
          <w:lang w:eastAsia="en-GB"/>
        </w:rPr>
        <w:t>Friday 20 April 2018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:rsidR="00B673CB" w:rsidRPr="00FF4AC9" w:rsidRDefault="00843D3C" w:rsidP="006D69CD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should be e</w:t>
      </w:r>
      <w:r w:rsidR="00B673CB" w:rsidRPr="00FF4AC9">
        <w:rPr>
          <w:rFonts w:asciiTheme="minorHAnsi" w:hAnsiTheme="minorHAnsi"/>
          <w:b/>
          <w:bCs/>
          <w:szCs w:val="18"/>
          <w:lang w:eastAsia="en-GB"/>
        </w:rPr>
        <w:t xml:space="preserve">mailed to: </w:t>
      </w:r>
      <w:hyperlink r:id="rId8" w:history="1">
        <w:r w:rsidRPr="00175CA7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  <w:r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:rsidR="00425E13" w:rsidRPr="00FF4AC9" w:rsidRDefault="006D7F39" w:rsidP="006D69CD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Overview</w:t>
      </w:r>
    </w:p>
    <w:p w:rsidR="00425E13" w:rsidRPr="00FF4AC9" w:rsidRDefault="00425E13" w:rsidP="006D69CD">
      <w:pPr>
        <w:rPr>
          <w:rFonts w:asciiTheme="minorHAnsi" w:hAnsiTheme="minorHAnsi"/>
          <w:b/>
          <w:bCs/>
          <w:szCs w:val="18"/>
          <w:lang w:eastAsia="en-GB"/>
        </w:rPr>
      </w:pPr>
    </w:p>
    <w:p w:rsidR="00B75036" w:rsidRPr="00FF4AC9" w:rsidRDefault="00B75036" w:rsidP="006D69CD">
      <w:pPr>
        <w:pStyle w:val="Body"/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</w:pP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The John Rylands Research Institute promotes research activities linked to </w:t>
      </w:r>
      <w:r w:rsidR="00D053E3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the University of Manchester Library’s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 world-leading Special Collections</w:t>
      </w:r>
      <w:r w:rsidR="006D69CD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, which 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contain </w:t>
      </w:r>
      <w:r w:rsidR="00D053E3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materials in several hundred languages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, and on virtually every medium - from papyrus to pixels. We hold some of the most significant printed books and manuscripts ever produced alongside unique archive collections, maps and visual material documenting a wealth of cultural, literary, historical, political and religious traditions from around the world. Though these collections are breath</w:t>
      </w:r>
      <w:r w:rsidR="006D69CD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-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taking in their importance and their range, they have been little explored. This provides a huge potential for new and important research of the highest quality, learning at all levels and extensive and wide-reaching public engagement collections-based research. </w:t>
      </w:r>
    </w:p>
    <w:p w:rsidR="00B75036" w:rsidRPr="00FF4AC9" w:rsidRDefault="00B75036" w:rsidP="006D69C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78507C" w:rsidRPr="00FF4AC9" w:rsidRDefault="0078507C" w:rsidP="006D69CD">
      <w:pPr>
        <w:rPr>
          <w:rFonts w:asciiTheme="minorHAnsi" w:hAnsiTheme="minorHAnsi"/>
          <w:color w:val="000000"/>
          <w:szCs w:val="18"/>
          <w:shd w:val="clear" w:color="auto" w:fill="FFFFFF"/>
        </w:rPr>
      </w:pPr>
    </w:p>
    <w:p w:rsidR="006D7F39" w:rsidRDefault="001F1BF9" w:rsidP="006D69CD">
      <w:pPr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 xml:space="preserve">Collaboration </w:t>
      </w:r>
      <w:r w:rsidR="000C3DEC">
        <w:rPr>
          <w:rFonts w:asciiTheme="minorHAnsi" w:hAnsiTheme="minorHAnsi"/>
          <w:b/>
          <w:bCs/>
          <w:szCs w:val="18"/>
          <w:lang w:eastAsia="en-GB"/>
        </w:rPr>
        <w:t>g</w:t>
      </w:r>
      <w:r w:rsidR="000C3DEC" w:rsidRPr="00FF4AC9">
        <w:rPr>
          <w:rFonts w:asciiTheme="minorHAnsi" w:hAnsiTheme="minorHAnsi"/>
          <w:b/>
          <w:bCs/>
          <w:szCs w:val="18"/>
          <w:lang w:eastAsia="en-GB"/>
        </w:rPr>
        <w:t>rants</w:t>
      </w:r>
    </w:p>
    <w:p w:rsidR="00BC3F4E" w:rsidRDefault="00BC3F4E" w:rsidP="006D69CD">
      <w:pPr>
        <w:rPr>
          <w:rFonts w:asciiTheme="minorHAnsi" w:hAnsiTheme="minorHAnsi"/>
          <w:b/>
          <w:bCs/>
          <w:szCs w:val="18"/>
          <w:lang w:eastAsia="en-GB"/>
        </w:rPr>
      </w:pPr>
    </w:p>
    <w:p w:rsidR="00BC3F4E" w:rsidRDefault="00BC3F4E" w:rsidP="006D69CD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 xml:space="preserve">Collaboration grants are available to academic and Library staff at the University of Manchester who wish to gain insights from other </w:t>
      </w:r>
      <w:r w:rsidR="00543DCB">
        <w:rPr>
          <w:rFonts w:asciiTheme="minorHAnsi" w:hAnsiTheme="minorHAnsi"/>
          <w:szCs w:val="18"/>
          <w:lang w:eastAsia="en-GB"/>
        </w:rPr>
        <w:t xml:space="preserve">researchers, specialists, </w:t>
      </w:r>
      <w:r>
        <w:rPr>
          <w:rFonts w:asciiTheme="minorHAnsi" w:hAnsiTheme="minorHAnsi"/>
          <w:szCs w:val="18"/>
          <w:lang w:eastAsia="en-GB"/>
        </w:rPr>
        <w:t xml:space="preserve">disciplines, institutions or sectors to directly benefit academic research </w:t>
      </w:r>
      <w:r w:rsidR="00F30EA0">
        <w:rPr>
          <w:rFonts w:asciiTheme="minorHAnsi" w:hAnsiTheme="minorHAnsi"/>
          <w:szCs w:val="18"/>
          <w:lang w:eastAsia="en-GB"/>
        </w:rPr>
        <w:t xml:space="preserve">linked to </w:t>
      </w:r>
      <w:r>
        <w:rPr>
          <w:rFonts w:asciiTheme="minorHAnsi" w:hAnsiTheme="minorHAnsi"/>
          <w:szCs w:val="18"/>
          <w:lang w:eastAsia="en-GB"/>
        </w:rPr>
        <w:t>the Special Collections at the University of Manchester.</w:t>
      </w:r>
      <w:r w:rsidR="005D1AAF">
        <w:rPr>
          <w:rFonts w:asciiTheme="minorHAnsi" w:hAnsiTheme="minorHAnsi"/>
          <w:szCs w:val="18"/>
          <w:lang w:eastAsia="en-GB"/>
        </w:rPr>
        <w:t xml:space="preserve"> </w:t>
      </w:r>
    </w:p>
    <w:p w:rsidR="00AD5E01" w:rsidRDefault="00AD5E01" w:rsidP="006D69CD">
      <w:pPr>
        <w:rPr>
          <w:rFonts w:asciiTheme="minorHAnsi" w:hAnsiTheme="minorHAnsi"/>
          <w:szCs w:val="18"/>
          <w:lang w:eastAsia="en-GB"/>
        </w:rPr>
      </w:pPr>
    </w:p>
    <w:p w:rsidR="00DC788C" w:rsidRPr="00FF4AC9" w:rsidRDefault="00BC3F4E" w:rsidP="00DC788C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 xml:space="preserve">Grants of up to £3,000 are available to support creative and innovative activities </w:t>
      </w:r>
      <w:r w:rsidR="00F23608">
        <w:rPr>
          <w:szCs w:val="18"/>
          <w:lang w:eastAsia="en-GB"/>
        </w:rPr>
        <w:t xml:space="preserve">with individuals and organisations from outside the University of Manchester </w:t>
      </w:r>
      <w:r>
        <w:rPr>
          <w:rFonts w:asciiTheme="minorHAnsi" w:hAnsiTheme="minorHAnsi"/>
          <w:szCs w:val="18"/>
          <w:lang w:eastAsia="en-GB"/>
        </w:rPr>
        <w:t xml:space="preserve">that will lead to new collaborations or the sharing of expertise, </w:t>
      </w:r>
      <w:r w:rsidRPr="00AD5E01">
        <w:rPr>
          <w:rFonts w:asciiTheme="minorHAnsi" w:hAnsiTheme="minorHAnsi"/>
          <w:szCs w:val="18"/>
          <w:lang w:eastAsia="en-GB"/>
        </w:rPr>
        <w:t xml:space="preserve">as a step towards </w:t>
      </w:r>
      <w:r w:rsidR="00AD5E01">
        <w:rPr>
          <w:rFonts w:asciiTheme="minorHAnsi" w:hAnsiTheme="minorHAnsi"/>
          <w:szCs w:val="18"/>
          <w:lang w:eastAsia="en-GB"/>
        </w:rPr>
        <w:t xml:space="preserve">a </w:t>
      </w:r>
      <w:r>
        <w:rPr>
          <w:rFonts w:asciiTheme="minorHAnsi" w:hAnsiTheme="minorHAnsi"/>
          <w:szCs w:val="18"/>
          <w:lang w:eastAsia="en-GB"/>
        </w:rPr>
        <w:t>larger</w:t>
      </w:r>
      <w:r w:rsidR="00AD5E01">
        <w:rPr>
          <w:rFonts w:asciiTheme="minorHAnsi" w:hAnsiTheme="minorHAnsi"/>
          <w:szCs w:val="18"/>
          <w:lang w:eastAsia="en-GB"/>
        </w:rPr>
        <w:t>, externally funded grant bid.</w:t>
      </w:r>
      <w:r w:rsidR="00DC788C">
        <w:rPr>
          <w:rFonts w:asciiTheme="minorHAnsi" w:hAnsiTheme="minorHAnsi"/>
          <w:szCs w:val="18"/>
          <w:lang w:eastAsia="en-GB"/>
        </w:rPr>
        <w:t xml:space="preserve"> </w:t>
      </w:r>
      <w:r w:rsidR="00DC788C" w:rsidRPr="00FF4AC9">
        <w:rPr>
          <w:rFonts w:asciiTheme="minorHAnsi" w:hAnsiTheme="minorHAnsi"/>
          <w:szCs w:val="18"/>
          <w:lang w:eastAsia="en-GB"/>
        </w:rPr>
        <w:t xml:space="preserve">Applications for </w:t>
      </w:r>
      <w:r w:rsidR="00DC788C">
        <w:rPr>
          <w:rFonts w:asciiTheme="minorHAnsi" w:hAnsiTheme="minorHAnsi"/>
          <w:szCs w:val="18"/>
          <w:lang w:eastAsia="en-GB"/>
        </w:rPr>
        <w:t>Collaboration</w:t>
      </w:r>
      <w:r w:rsidR="00DC788C" w:rsidRPr="00FF4AC9">
        <w:rPr>
          <w:rFonts w:asciiTheme="minorHAnsi" w:hAnsiTheme="minorHAnsi"/>
          <w:szCs w:val="18"/>
          <w:lang w:eastAsia="en-GB"/>
        </w:rPr>
        <w:t xml:space="preserve"> grants can b</w:t>
      </w:r>
      <w:r w:rsidR="00DC788C">
        <w:rPr>
          <w:rFonts w:asciiTheme="minorHAnsi" w:hAnsiTheme="minorHAnsi"/>
          <w:szCs w:val="18"/>
          <w:lang w:eastAsia="en-GB"/>
        </w:rPr>
        <w:t>e made by individuals or groups</w:t>
      </w:r>
      <w:r w:rsidR="00DC788C" w:rsidRPr="00FF4AC9">
        <w:rPr>
          <w:rFonts w:asciiTheme="minorHAnsi" w:hAnsiTheme="minorHAnsi"/>
          <w:szCs w:val="18"/>
          <w:lang w:eastAsia="en-GB"/>
        </w:rPr>
        <w:t>.</w:t>
      </w:r>
    </w:p>
    <w:p w:rsidR="00AD5E01" w:rsidRDefault="00AD5E01" w:rsidP="006D69CD">
      <w:pPr>
        <w:rPr>
          <w:rFonts w:asciiTheme="minorHAnsi" w:hAnsiTheme="minorHAnsi"/>
          <w:szCs w:val="18"/>
          <w:lang w:eastAsia="en-GB"/>
        </w:rPr>
      </w:pPr>
    </w:p>
    <w:p w:rsidR="00BC3F4E" w:rsidRDefault="00BC3F4E" w:rsidP="006D69CD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>Possible uses of collaborative grants include:</w:t>
      </w:r>
    </w:p>
    <w:p w:rsidR="00543DCB" w:rsidRDefault="00543DCB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543DCB">
        <w:rPr>
          <w:rFonts w:asciiTheme="minorHAnsi" w:hAnsiTheme="minorHAnsi"/>
          <w:lang w:eastAsia="en-GB"/>
        </w:rPr>
        <w:t xml:space="preserve">Visits from academics from other universities </w:t>
      </w:r>
      <w:r>
        <w:rPr>
          <w:rFonts w:asciiTheme="minorHAnsi" w:hAnsiTheme="minorHAnsi"/>
          <w:lang w:eastAsia="en-GB"/>
        </w:rPr>
        <w:t>to work</w:t>
      </w:r>
      <w:r w:rsidRPr="00543DCB">
        <w:rPr>
          <w:rFonts w:asciiTheme="minorHAnsi" w:hAnsiTheme="minorHAnsi"/>
          <w:lang w:eastAsia="en-GB"/>
        </w:rPr>
        <w:t xml:space="preserve"> collaboratively with University of Manchester researchers </w:t>
      </w:r>
    </w:p>
    <w:p w:rsidR="00BC3F4E" w:rsidRPr="00543DCB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543DCB">
        <w:rPr>
          <w:rFonts w:asciiTheme="minorHAnsi" w:hAnsiTheme="minorHAnsi"/>
          <w:lang w:eastAsia="en-GB"/>
        </w:rPr>
        <w:t>Visits from specialists or experts in a particular method, approach or technique to share their knowledge</w:t>
      </w:r>
    </w:p>
    <w:p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Attendance by UoM researchers at networking or training events</w:t>
      </w:r>
    </w:p>
    <w:p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Placements or ‘discipline hopping’ secondments by UoM researchers at other institutions and organisations </w:t>
      </w:r>
    </w:p>
    <w:p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The organisation of sandpit </w:t>
      </w:r>
      <w:r w:rsidR="008A3319">
        <w:rPr>
          <w:rFonts w:asciiTheme="minorHAnsi" w:hAnsiTheme="minorHAnsi"/>
          <w:lang w:eastAsia="en-GB"/>
        </w:rPr>
        <w:t xml:space="preserve">or </w:t>
      </w:r>
      <w:r w:rsidRPr="00AD5E01">
        <w:rPr>
          <w:rFonts w:asciiTheme="minorHAnsi" w:hAnsiTheme="minorHAnsi"/>
          <w:lang w:eastAsia="en-GB"/>
        </w:rPr>
        <w:t xml:space="preserve">workshop events </w:t>
      </w:r>
    </w:p>
    <w:p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Good practice exchanges </w:t>
      </w:r>
    </w:p>
    <w:p w:rsidR="00BC3F4E" w:rsidRPr="00AD5E01" w:rsidRDefault="00BC3F4E" w:rsidP="006D69CD">
      <w:pPr>
        <w:rPr>
          <w:rFonts w:asciiTheme="minorHAnsi" w:hAnsiTheme="minorHAnsi"/>
          <w:lang w:eastAsia="en-GB"/>
        </w:rPr>
      </w:pPr>
    </w:p>
    <w:p w:rsidR="00BC3F4E" w:rsidRPr="00AD5E01" w:rsidRDefault="00BC3F4E" w:rsidP="006D69CD">
      <w:p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Collaborative grants will not support:</w:t>
      </w:r>
    </w:p>
    <w:p w:rsidR="00BC3F4E" w:rsidRPr="00AD5E01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Visiting researchers who wish to carry out individual projects </w:t>
      </w:r>
    </w:p>
    <w:p w:rsidR="00BC3F4E" w:rsidRPr="00AD5E01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Visitors who wish to give a traditional seminar paper at Manchester based on their own research</w:t>
      </w:r>
    </w:p>
    <w:p w:rsidR="00BC3F4E" w:rsidRPr="00AD5E01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Travel to regular conferences or annual meetings</w:t>
      </w:r>
    </w:p>
    <w:p w:rsidR="00BC3F4E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Organisation of large or recurring conferences</w:t>
      </w:r>
    </w:p>
    <w:p w:rsidR="005D6361" w:rsidRDefault="005D6361" w:rsidP="006D69CD">
      <w:pPr>
        <w:rPr>
          <w:rFonts w:asciiTheme="minorHAnsi" w:hAnsiTheme="minorHAnsi"/>
          <w:lang w:eastAsia="en-GB"/>
        </w:rPr>
      </w:pPr>
    </w:p>
    <w:p w:rsidR="005D6361" w:rsidRPr="00CA1CA3" w:rsidRDefault="005D6361" w:rsidP="006D6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When collaborative grants are used to invite distinguished scholars or experts for periods of a week or more, it is expected that they undertake some activities</w:t>
      </w:r>
      <w:r w:rsidR="00FF3972">
        <w:rPr>
          <w:rFonts w:asciiTheme="minorHAnsi" w:hAnsiTheme="minorHAnsi"/>
          <w:lang w:eastAsia="en-GB"/>
        </w:rPr>
        <w:t xml:space="preserve"> open to the wider academic and/or </w:t>
      </w:r>
      <w:r>
        <w:rPr>
          <w:rFonts w:asciiTheme="minorHAnsi" w:hAnsiTheme="minorHAnsi"/>
          <w:lang w:eastAsia="en-GB"/>
        </w:rPr>
        <w:lastRenderedPageBreak/>
        <w:t>student communities at the Uni</w:t>
      </w:r>
      <w:r w:rsidR="00CA1CA3">
        <w:rPr>
          <w:rFonts w:asciiTheme="minorHAnsi" w:hAnsiTheme="minorHAnsi"/>
          <w:lang w:eastAsia="en-GB"/>
        </w:rPr>
        <w:t>versity</w:t>
      </w:r>
      <w:r w:rsidR="00FF3972">
        <w:rPr>
          <w:rFonts w:asciiTheme="minorHAnsi" w:hAnsiTheme="minorHAnsi"/>
          <w:lang w:eastAsia="en-GB"/>
        </w:rPr>
        <w:t xml:space="preserve"> or to the public</w:t>
      </w:r>
      <w:r w:rsidR="00CA1CA3">
        <w:rPr>
          <w:rFonts w:asciiTheme="minorHAnsi" w:hAnsiTheme="minorHAnsi"/>
          <w:lang w:eastAsia="en-GB"/>
        </w:rPr>
        <w:t>. Proposed activities must be</w:t>
      </w:r>
      <w:r>
        <w:rPr>
          <w:rFonts w:asciiTheme="minorHAnsi" w:hAnsiTheme="minorHAnsi"/>
          <w:lang w:eastAsia="en-GB"/>
        </w:rPr>
        <w:t xml:space="preserve"> listed in the application form under </w:t>
      </w:r>
      <w:r w:rsidR="009A3BF1">
        <w:rPr>
          <w:rFonts w:asciiTheme="minorHAnsi" w:hAnsiTheme="minorHAnsi"/>
          <w:lang w:eastAsia="en-GB"/>
        </w:rPr>
        <w:t xml:space="preserve">the project details and </w:t>
      </w:r>
      <w:r w:rsidR="00CA1CA3" w:rsidRPr="00CA1CA3">
        <w:rPr>
          <w:rFonts w:asciiTheme="minorHAnsi" w:hAnsiTheme="minorHAnsi"/>
          <w:lang w:eastAsia="en-GB"/>
        </w:rPr>
        <w:t>might</w:t>
      </w:r>
      <w:r w:rsidRPr="00CA1CA3">
        <w:rPr>
          <w:rFonts w:asciiTheme="minorHAnsi" w:hAnsiTheme="minorHAnsi"/>
          <w:lang w:eastAsia="en-GB"/>
        </w:rPr>
        <w:t xml:space="preserve"> include one or more of the following: presenting their research at an academic event (e</w:t>
      </w:r>
      <w:r w:rsidR="00B44169">
        <w:rPr>
          <w:rFonts w:asciiTheme="minorHAnsi" w:hAnsiTheme="minorHAnsi"/>
          <w:lang w:eastAsia="en-GB"/>
        </w:rPr>
        <w:t>.</w:t>
      </w:r>
      <w:r w:rsidRPr="00CA1CA3">
        <w:rPr>
          <w:rFonts w:asciiTheme="minorHAnsi" w:hAnsiTheme="minorHAnsi"/>
          <w:lang w:eastAsia="en-GB"/>
        </w:rPr>
        <w:t>g. a high profile lecture, seminar or workshop to coincide with their visit); a masterclass or workshop for graduate students; being available for meetings with doctoral students; a contribution to undergraduate teaching; a public engagement event.</w:t>
      </w:r>
    </w:p>
    <w:p w:rsidR="00BC3F4E" w:rsidRDefault="00BC3F4E" w:rsidP="006D69CD">
      <w:pPr>
        <w:rPr>
          <w:rFonts w:asciiTheme="minorHAnsi" w:hAnsiTheme="minorHAnsi"/>
          <w:szCs w:val="18"/>
          <w:lang w:eastAsia="en-GB"/>
        </w:rPr>
      </w:pPr>
    </w:p>
    <w:p w:rsidR="00B44169" w:rsidRDefault="00B44169" w:rsidP="00B44169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>If you require any help calculating costings, p</w:t>
      </w:r>
      <w:r w:rsidRPr="00FF4AC9">
        <w:rPr>
          <w:rFonts w:asciiTheme="minorHAnsi" w:hAnsiTheme="minorHAnsi"/>
          <w:szCs w:val="18"/>
          <w:lang w:eastAsia="en-GB"/>
        </w:rPr>
        <w:t xml:space="preserve">lease </w:t>
      </w:r>
      <w:r>
        <w:rPr>
          <w:rFonts w:asciiTheme="minorHAnsi" w:hAnsiTheme="minorHAnsi"/>
          <w:szCs w:val="18"/>
          <w:lang w:eastAsia="en-GB"/>
        </w:rPr>
        <w:t>contact your own</w:t>
      </w:r>
      <w:r w:rsidRPr="00FF4AC9">
        <w:rPr>
          <w:rFonts w:asciiTheme="minorHAnsi" w:hAnsiTheme="minorHAnsi"/>
          <w:szCs w:val="18"/>
          <w:lang w:eastAsia="en-GB"/>
        </w:rPr>
        <w:t xml:space="preserve"> research</w:t>
      </w:r>
      <w:r>
        <w:rPr>
          <w:rFonts w:asciiTheme="minorHAnsi" w:hAnsiTheme="minorHAnsi"/>
          <w:szCs w:val="18"/>
          <w:lang w:eastAsia="en-GB"/>
        </w:rPr>
        <w:t xml:space="preserve"> or administrative office </w:t>
      </w:r>
      <w:r w:rsidRPr="005A26F9">
        <w:rPr>
          <w:rFonts w:asciiTheme="minorHAnsi" w:hAnsiTheme="minorHAnsi"/>
          <w:b/>
          <w:szCs w:val="18"/>
          <w:lang w:eastAsia="en-GB"/>
        </w:rPr>
        <w:t>by Tuesday 20 March</w:t>
      </w:r>
      <w:r>
        <w:rPr>
          <w:rFonts w:asciiTheme="minorHAnsi" w:hAnsiTheme="minorHAnsi"/>
          <w:szCs w:val="18"/>
          <w:lang w:eastAsia="en-GB"/>
        </w:rPr>
        <w:t xml:space="preserve">. Applicants working with the Research Office are required to complete a costings and research approval form </w:t>
      </w:r>
      <w:r w:rsidRPr="005A26F9">
        <w:rPr>
          <w:rFonts w:asciiTheme="minorHAnsi" w:hAnsiTheme="minorHAnsi"/>
          <w:b/>
          <w:szCs w:val="18"/>
          <w:lang w:eastAsia="en-GB"/>
        </w:rPr>
        <w:t>by Wednesday 18 April</w:t>
      </w:r>
      <w:r>
        <w:rPr>
          <w:rFonts w:asciiTheme="minorHAnsi" w:hAnsiTheme="minorHAnsi"/>
          <w:szCs w:val="18"/>
          <w:lang w:eastAsia="en-GB"/>
        </w:rPr>
        <w:t>.</w:t>
      </w:r>
    </w:p>
    <w:p w:rsidR="00DC788C" w:rsidRPr="00FF4AC9" w:rsidRDefault="00DC788C" w:rsidP="006D69CD">
      <w:pPr>
        <w:rPr>
          <w:rFonts w:asciiTheme="minorHAnsi" w:hAnsiTheme="minorHAnsi"/>
          <w:szCs w:val="18"/>
          <w:lang w:eastAsia="en-GB"/>
        </w:rPr>
      </w:pPr>
      <w:bookmarkStart w:id="0" w:name="_GoBack"/>
      <w:bookmarkEnd w:id="0"/>
    </w:p>
    <w:p w:rsidR="00905610" w:rsidRPr="00FF4AC9" w:rsidRDefault="00C342D4" w:rsidP="006D69CD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applications are assessed </w:t>
      </w:r>
      <w:r w:rsidR="00425E13" w:rsidRPr="00FF4AC9">
        <w:rPr>
          <w:rFonts w:asciiTheme="minorHAnsi" w:hAnsiTheme="minorHAnsi"/>
          <w:szCs w:val="18"/>
          <w:lang w:eastAsia="en-GB"/>
        </w:rPr>
        <w:t xml:space="preserve">by </w:t>
      </w:r>
      <w:r w:rsidRPr="00FF4AC9">
        <w:rPr>
          <w:rFonts w:asciiTheme="minorHAnsi" w:hAnsiTheme="minorHAnsi"/>
          <w:szCs w:val="18"/>
          <w:lang w:eastAsia="en-GB"/>
        </w:rPr>
        <w:t>the Institute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</w:t>
      </w:r>
      <w:r w:rsidR="00A9778A" w:rsidRPr="00FF4AC9">
        <w:rPr>
          <w:rFonts w:asciiTheme="minorHAnsi" w:hAnsiTheme="minorHAnsi"/>
          <w:szCs w:val="18"/>
          <w:lang w:eastAsia="en-GB"/>
        </w:rPr>
        <w:t>Directors in</w:t>
      </w:r>
      <w:r w:rsidR="0078507C" w:rsidRPr="00FF4AC9">
        <w:rPr>
          <w:rFonts w:asciiTheme="minorHAnsi" w:hAnsiTheme="minorHAnsi"/>
          <w:szCs w:val="18"/>
          <w:lang w:eastAsia="en-GB"/>
        </w:rPr>
        <w:t xml:space="preserve"> consultation with curators and academics</w:t>
      </w:r>
      <w:r w:rsidR="00B75036" w:rsidRPr="00FF4AC9">
        <w:rPr>
          <w:rFonts w:asciiTheme="minorHAnsi" w:hAnsiTheme="minorHAnsi"/>
          <w:szCs w:val="18"/>
          <w:lang w:eastAsia="en-GB"/>
        </w:rPr>
        <w:t xml:space="preserve"> with relevant expertise</w:t>
      </w:r>
      <w:r w:rsidR="0078507C" w:rsidRPr="00FF4AC9">
        <w:rPr>
          <w:rFonts w:asciiTheme="minorHAnsi" w:hAnsiTheme="minorHAnsi"/>
          <w:szCs w:val="18"/>
          <w:lang w:eastAsia="en-GB"/>
        </w:rPr>
        <w:t xml:space="preserve">. </w:t>
      </w:r>
      <w:r w:rsidR="00464E92" w:rsidRPr="00FF4AC9">
        <w:rPr>
          <w:rFonts w:asciiTheme="minorHAnsi" w:hAnsiTheme="minorHAnsi"/>
          <w:szCs w:val="18"/>
          <w:lang w:eastAsia="en-GB"/>
        </w:rPr>
        <w:t>The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successful applicant will receive support from the Institute/School Grant Writer to apply for </w:t>
      </w:r>
      <w:r w:rsidR="00464E92" w:rsidRPr="00FF4AC9">
        <w:rPr>
          <w:rFonts w:asciiTheme="minorHAnsi" w:hAnsiTheme="minorHAnsi"/>
          <w:szCs w:val="18"/>
          <w:lang w:eastAsia="en-GB"/>
        </w:rPr>
        <w:t>the follow-on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funding 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based on the </w:t>
      </w:r>
      <w:r w:rsidR="009572BD">
        <w:rPr>
          <w:rFonts w:asciiTheme="minorHAnsi" w:hAnsiTheme="minorHAnsi"/>
          <w:szCs w:val="18"/>
          <w:lang w:eastAsia="en-GB"/>
        </w:rPr>
        <w:t xml:space="preserve">activities 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supported by the </w:t>
      </w:r>
      <w:r w:rsidR="009572BD">
        <w:rPr>
          <w:rFonts w:asciiTheme="minorHAnsi" w:hAnsiTheme="minorHAnsi"/>
          <w:szCs w:val="18"/>
          <w:lang w:eastAsia="en-GB"/>
        </w:rPr>
        <w:t xml:space="preserve">collaborative </w:t>
      </w:r>
      <w:r w:rsidR="00464E92" w:rsidRPr="00FF4AC9">
        <w:rPr>
          <w:rFonts w:asciiTheme="minorHAnsi" w:hAnsiTheme="minorHAnsi"/>
          <w:szCs w:val="18"/>
          <w:lang w:eastAsia="en-GB"/>
        </w:rPr>
        <w:t>grant</w:t>
      </w:r>
      <w:r w:rsidR="001233EC" w:rsidRPr="00FF4AC9">
        <w:rPr>
          <w:rFonts w:asciiTheme="minorHAnsi" w:hAnsiTheme="minorHAnsi"/>
          <w:szCs w:val="18"/>
          <w:lang w:eastAsia="en-GB"/>
        </w:rPr>
        <w:t>, which must be submitted to a grant awarding body by an agreed date</w:t>
      </w:r>
      <w:r w:rsidR="00464E92" w:rsidRPr="00FF4AC9">
        <w:rPr>
          <w:rFonts w:asciiTheme="minorHAnsi" w:hAnsiTheme="minorHAnsi"/>
          <w:szCs w:val="18"/>
          <w:lang w:eastAsia="en-GB"/>
        </w:rPr>
        <w:t>.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:rsidR="00905610" w:rsidRPr="00FF4AC9" w:rsidRDefault="00905610" w:rsidP="006D69CD">
      <w:pPr>
        <w:rPr>
          <w:rFonts w:asciiTheme="minorHAnsi" w:hAnsiTheme="minorHAnsi"/>
          <w:b/>
          <w:bCs/>
          <w:szCs w:val="18"/>
          <w:lang w:eastAsia="en-GB"/>
        </w:rPr>
      </w:pPr>
    </w:p>
    <w:p w:rsidR="00DC788C" w:rsidRDefault="00905610" w:rsidP="006D69CD">
      <w:pPr>
        <w:rPr>
          <w:rFonts w:asciiTheme="minorHAnsi" w:hAnsiTheme="minorHAnsi"/>
          <w:bCs/>
          <w:szCs w:val="18"/>
          <w:lang w:eastAsia="en-GB"/>
        </w:rPr>
      </w:pPr>
      <w:r w:rsidRPr="00FF4AC9">
        <w:rPr>
          <w:rFonts w:asciiTheme="minorHAnsi" w:hAnsiTheme="minorHAnsi"/>
          <w:bCs/>
          <w:szCs w:val="18"/>
          <w:lang w:eastAsia="en-GB"/>
        </w:rPr>
        <w:t>Pre-application advice is available from</w:t>
      </w:r>
      <w:r w:rsidR="00DC788C">
        <w:rPr>
          <w:rFonts w:asciiTheme="minorHAnsi" w:hAnsiTheme="minorHAnsi"/>
          <w:bCs/>
          <w:szCs w:val="18"/>
          <w:lang w:eastAsia="en-GB"/>
        </w:rPr>
        <w:t>:</w:t>
      </w:r>
      <w:r w:rsidR="00DC788C">
        <w:rPr>
          <w:rFonts w:asciiTheme="minorHAnsi" w:hAnsiTheme="minorHAnsi"/>
          <w:bCs/>
          <w:szCs w:val="18"/>
          <w:lang w:eastAsia="en-GB"/>
        </w:rPr>
        <w:br/>
      </w:r>
    </w:p>
    <w:p w:rsidR="00DC788C" w:rsidRPr="00DC788C" w:rsidRDefault="00DC788C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 w:rsidRPr="00DC788C">
        <w:rPr>
          <w:rFonts w:asciiTheme="minorHAnsi" w:hAnsiTheme="minorHAnsi"/>
          <w:bCs/>
          <w:szCs w:val="18"/>
          <w:lang w:eastAsia="en-GB"/>
        </w:rPr>
        <w:t>T</w:t>
      </w:r>
      <w:r w:rsidR="00905610" w:rsidRPr="00DC788C">
        <w:rPr>
          <w:rFonts w:asciiTheme="minorHAnsi" w:hAnsiTheme="minorHAnsi"/>
          <w:bCs/>
          <w:szCs w:val="18"/>
          <w:lang w:eastAsia="en-GB"/>
        </w:rPr>
        <w:t xml:space="preserve">he </w:t>
      </w:r>
      <w:r w:rsidRPr="00DC788C">
        <w:rPr>
          <w:rFonts w:asciiTheme="minorHAnsi" w:hAnsiTheme="minorHAnsi"/>
          <w:bCs/>
          <w:szCs w:val="18"/>
          <w:lang w:eastAsia="en-GB"/>
        </w:rPr>
        <w:t>Manager</w:t>
      </w:r>
      <w:r w:rsidR="00905610" w:rsidRPr="00DC788C">
        <w:rPr>
          <w:rFonts w:asciiTheme="minorHAnsi" w:hAnsiTheme="minorHAnsi"/>
          <w:bCs/>
          <w:szCs w:val="18"/>
          <w:lang w:eastAsia="en-GB"/>
        </w:rPr>
        <w:t xml:space="preserve"> of the JRRI, </w:t>
      </w:r>
      <w:r w:rsidRPr="00DC788C">
        <w:rPr>
          <w:rFonts w:asciiTheme="minorHAnsi" w:hAnsiTheme="minorHAnsi"/>
          <w:bCs/>
          <w:szCs w:val="18"/>
          <w:lang w:eastAsia="en-GB"/>
        </w:rPr>
        <w:t>Sarah May</w:t>
      </w:r>
      <w:r w:rsidR="003338F0">
        <w:rPr>
          <w:rFonts w:asciiTheme="minorHAnsi" w:hAnsiTheme="minorHAnsi"/>
          <w:bCs/>
          <w:szCs w:val="18"/>
          <w:lang w:eastAsia="en-GB"/>
        </w:rPr>
        <w:t xml:space="preserve">: </w:t>
      </w:r>
      <w:hyperlink r:id="rId9" w:history="1">
        <w:r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sarah.may@manchester.ac.uk</w:t>
        </w:r>
      </w:hyperlink>
    </w:p>
    <w:p w:rsidR="00DC788C" w:rsidRPr="00DC788C" w:rsidRDefault="00DC788C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 w:rsidRPr="00DC788C">
        <w:rPr>
          <w:rFonts w:asciiTheme="minorHAnsi" w:hAnsiTheme="minorHAnsi"/>
          <w:bCs/>
          <w:szCs w:val="18"/>
          <w:lang w:eastAsia="en-GB"/>
        </w:rPr>
        <w:t xml:space="preserve">The Director of the JRRI, Hannah </w:t>
      </w:r>
      <w:r w:rsidR="003338F0">
        <w:rPr>
          <w:rFonts w:asciiTheme="minorHAnsi" w:hAnsiTheme="minorHAnsi"/>
          <w:bCs/>
          <w:szCs w:val="18"/>
          <w:lang w:eastAsia="en-GB"/>
        </w:rPr>
        <w:t xml:space="preserve">Barker: </w:t>
      </w:r>
      <w:hyperlink r:id="rId10" w:history="1">
        <w:r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hannah.barker@manchester.ac.uk</w:t>
        </w:r>
      </w:hyperlink>
    </w:p>
    <w:p w:rsidR="00DC788C" w:rsidRDefault="00DC788C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t>The</w:t>
      </w:r>
      <w:r w:rsidR="00905610" w:rsidRPr="00DC788C">
        <w:rPr>
          <w:rFonts w:asciiTheme="minorHAnsi" w:hAnsiTheme="minorHAnsi"/>
          <w:bCs/>
          <w:szCs w:val="18"/>
          <w:lang w:eastAsia="en-GB"/>
        </w:rPr>
        <w:t xml:space="preserve"> JRR</w:t>
      </w:r>
      <w:r w:rsidR="003338F0">
        <w:rPr>
          <w:rFonts w:asciiTheme="minorHAnsi" w:hAnsiTheme="minorHAnsi"/>
          <w:bCs/>
          <w:szCs w:val="18"/>
          <w:lang w:eastAsia="en-GB"/>
        </w:rPr>
        <w:t xml:space="preserve">I grant writer, Chloe Jeffries: </w:t>
      </w:r>
      <w:hyperlink r:id="rId11" w:history="1">
        <w:r w:rsidR="00905610"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chloe.jeffries@manchester.ac.uk</w:t>
        </w:r>
      </w:hyperlink>
    </w:p>
    <w:p w:rsidR="00DC788C" w:rsidRDefault="00DC788C" w:rsidP="00DC788C">
      <w:pPr>
        <w:rPr>
          <w:rFonts w:asciiTheme="minorHAnsi" w:hAnsiTheme="minorHAnsi"/>
          <w:bCs/>
          <w:szCs w:val="18"/>
          <w:lang w:eastAsia="en-GB"/>
        </w:rPr>
      </w:pPr>
    </w:p>
    <w:p w:rsidR="00DC788C" w:rsidRDefault="00905610" w:rsidP="00DC788C">
      <w:pPr>
        <w:rPr>
          <w:rFonts w:asciiTheme="minorHAnsi" w:hAnsiTheme="minorHAnsi"/>
          <w:bCs/>
          <w:szCs w:val="18"/>
          <w:lang w:eastAsia="en-GB"/>
        </w:rPr>
      </w:pPr>
      <w:r w:rsidRPr="00DC788C">
        <w:rPr>
          <w:rFonts w:asciiTheme="minorHAnsi" w:hAnsiTheme="minorHAnsi"/>
          <w:bCs/>
          <w:szCs w:val="18"/>
          <w:lang w:eastAsia="en-GB"/>
        </w:rPr>
        <w:t>Advice on the UML Special Collections can also be directed to either of the joint Heads of Special Collections:</w:t>
      </w:r>
    </w:p>
    <w:p w:rsidR="00DC788C" w:rsidRDefault="003338F0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t xml:space="preserve">Stella Halkyard: </w:t>
      </w:r>
      <w:hyperlink r:id="rId12" w:history="1">
        <w:r w:rsidR="009572BD"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stella.halkyard@manchester.ac.uk</w:t>
        </w:r>
      </w:hyperlink>
    </w:p>
    <w:p w:rsidR="00843D3C" w:rsidRDefault="003338F0" w:rsidP="00B44169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t xml:space="preserve">John Hodgson: </w:t>
      </w:r>
      <w:hyperlink r:id="rId13" w:history="1">
        <w:r w:rsidR="00EA7CEC"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john.hodgson@manchester.ac.uk</w:t>
        </w:r>
      </w:hyperlink>
      <w:r>
        <w:rPr>
          <w:rStyle w:val="Hyperlink"/>
          <w:rFonts w:asciiTheme="minorHAnsi" w:hAnsiTheme="minorHAnsi"/>
          <w:bCs/>
          <w:szCs w:val="18"/>
          <w:lang w:eastAsia="en-GB"/>
        </w:rPr>
        <w:t xml:space="preserve"> </w:t>
      </w:r>
    </w:p>
    <w:p w:rsidR="001F3FB2" w:rsidRDefault="001F3FB2" w:rsidP="006D69CD">
      <w:pPr>
        <w:rPr>
          <w:rFonts w:asciiTheme="minorHAnsi" w:hAnsiTheme="minorHAnsi"/>
          <w:b/>
          <w:szCs w:val="18"/>
          <w:lang w:eastAsia="en-GB"/>
        </w:rPr>
      </w:pPr>
    </w:p>
    <w:p w:rsidR="001F3FB2" w:rsidRDefault="001F3FB2" w:rsidP="006D69CD">
      <w:pPr>
        <w:rPr>
          <w:rFonts w:asciiTheme="minorHAnsi" w:hAnsiTheme="minorHAnsi"/>
          <w:b/>
          <w:szCs w:val="18"/>
          <w:lang w:eastAsia="en-GB"/>
        </w:rPr>
      </w:pPr>
    </w:p>
    <w:p w:rsidR="001F3FB2" w:rsidRDefault="001F3FB2" w:rsidP="006D69CD">
      <w:pPr>
        <w:rPr>
          <w:rFonts w:asciiTheme="minorHAnsi" w:hAnsiTheme="minorHAnsi"/>
          <w:b/>
          <w:szCs w:val="18"/>
          <w:lang w:eastAsia="en-GB"/>
        </w:rPr>
      </w:pPr>
    </w:p>
    <w:p w:rsidR="001F3FB2" w:rsidRPr="00FF4AC9" w:rsidRDefault="001F3FB2" w:rsidP="001F3FB2">
      <w:pPr>
        <w:rPr>
          <w:rFonts w:asciiTheme="minorHAnsi" w:hAnsiTheme="minorHAnsi"/>
          <w:b/>
          <w:szCs w:val="18"/>
          <w:lang w:eastAsia="en-GB"/>
        </w:rPr>
      </w:pPr>
      <w:r w:rsidRPr="00FF4AC9">
        <w:rPr>
          <w:rFonts w:asciiTheme="minorHAnsi" w:hAnsiTheme="minorHAnsi"/>
          <w:b/>
          <w:szCs w:val="18"/>
          <w:lang w:eastAsia="en-GB"/>
        </w:rPr>
        <w:t>Application Process</w:t>
      </w:r>
    </w:p>
    <w:p w:rsidR="001F3FB2" w:rsidRDefault="001F3FB2" w:rsidP="001F3FB2">
      <w:pPr>
        <w:rPr>
          <w:rFonts w:asciiTheme="minorHAnsi" w:hAnsiTheme="minorHAnsi"/>
          <w:szCs w:val="18"/>
          <w:lang w:eastAsia="en-GB"/>
        </w:rPr>
      </w:pPr>
    </w:p>
    <w:p w:rsidR="001F3FB2" w:rsidRPr="00FF4AC9" w:rsidRDefault="001F3FB2" w:rsidP="001F3FB2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The completed application form should include: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The names and affiliation of the application team with contact details for the lead applicant</w:t>
      </w:r>
      <w:r>
        <w:rPr>
          <w:rFonts w:asciiTheme="minorHAnsi" w:eastAsia="Times New Roman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A short summary of the relevant experience of each person involved (approx. 500 words)</w:t>
      </w:r>
      <w:r>
        <w:rPr>
          <w:rFonts w:asciiTheme="minorHAnsi" w:eastAsia="Times New Roman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Details of the intended project to include: title, start and end dates, objectives, methodology, outputs and project costs</w:t>
      </w:r>
      <w:r>
        <w:rPr>
          <w:rFonts w:asciiTheme="minorHAnsi" w:eastAsia="Times New Roman" w:hAnsiTheme="minorHAnsi"/>
          <w:szCs w:val="18"/>
          <w:lang w:eastAsia="en-GB"/>
        </w:rPr>
        <w:t>.</w:t>
      </w:r>
    </w:p>
    <w:p w:rsidR="001F3FB2" w:rsidRPr="00FF4AC9" w:rsidRDefault="00F30EA0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>
        <w:rPr>
          <w:rFonts w:asciiTheme="minorHAnsi" w:eastAsia="Times New Roman" w:hAnsiTheme="minorHAnsi"/>
          <w:szCs w:val="18"/>
          <w:lang w:eastAsia="en-GB"/>
        </w:rPr>
        <w:t xml:space="preserve">A description of the project’s link to </w:t>
      </w:r>
      <w:r w:rsidR="001F3FB2" w:rsidRPr="00FF4AC9">
        <w:rPr>
          <w:rFonts w:asciiTheme="minorHAnsi" w:eastAsia="Times New Roman" w:hAnsiTheme="minorHAnsi"/>
          <w:szCs w:val="18"/>
          <w:lang w:eastAsia="en-GB"/>
        </w:rPr>
        <w:t>UML Special Collections</w:t>
      </w:r>
      <w:r>
        <w:rPr>
          <w:rFonts w:asciiTheme="minorHAnsi" w:eastAsia="Times New Roman" w:hAnsiTheme="minorHAnsi"/>
          <w:szCs w:val="18"/>
          <w:lang w:eastAsia="en-GB"/>
        </w:rPr>
        <w:t xml:space="preserve">: either to specific collections or to broader </w:t>
      </w:r>
      <w:r w:rsidR="00F23608">
        <w:rPr>
          <w:rFonts w:asciiTheme="minorHAnsi" w:eastAsia="Times New Roman" w:hAnsiTheme="minorHAnsi"/>
          <w:szCs w:val="18"/>
          <w:lang w:eastAsia="en-GB"/>
        </w:rPr>
        <w:t xml:space="preserve">associated </w:t>
      </w:r>
      <w:r>
        <w:rPr>
          <w:rFonts w:asciiTheme="minorHAnsi" w:eastAsia="Times New Roman" w:hAnsiTheme="minorHAnsi"/>
          <w:szCs w:val="18"/>
          <w:lang w:eastAsia="en-GB"/>
        </w:rPr>
        <w:t>research area</w:t>
      </w:r>
      <w:r w:rsidR="00F23608">
        <w:rPr>
          <w:rFonts w:asciiTheme="minorHAnsi" w:eastAsia="Times New Roman" w:hAnsiTheme="minorHAnsi"/>
          <w:szCs w:val="18"/>
          <w:lang w:eastAsia="en-GB"/>
        </w:rPr>
        <w:t>s</w:t>
      </w:r>
      <w:r>
        <w:rPr>
          <w:rFonts w:asciiTheme="minorHAnsi" w:eastAsia="Times New Roman" w:hAnsiTheme="minorHAnsi"/>
          <w:szCs w:val="18"/>
          <w:lang w:eastAsia="en-GB"/>
        </w:rPr>
        <w:t>.</w:t>
      </w:r>
      <w:r w:rsidR="001F3FB2"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 xml:space="preserve">Future plans for </w:t>
      </w:r>
      <w:r>
        <w:rPr>
          <w:rFonts w:asciiTheme="minorHAnsi" w:eastAsia="Times New Roman" w:hAnsiTheme="minorHAnsi"/>
          <w:szCs w:val="18"/>
          <w:lang w:eastAsia="en-GB"/>
        </w:rPr>
        <w:t xml:space="preserve">the 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research </w:t>
      </w:r>
      <w:r>
        <w:rPr>
          <w:rFonts w:asciiTheme="minorHAnsi" w:eastAsia="Times New Roman" w:hAnsiTheme="minorHAnsi"/>
          <w:szCs w:val="18"/>
          <w:lang w:eastAsia="en-GB"/>
        </w:rPr>
        <w:t xml:space="preserve">project </w:t>
      </w:r>
      <w:r w:rsidRPr="00FF4AC9">
        <w:rPr>
          <w:rFonts w:asciiTheme="minorHAnsi" w:eastAsia="Times New Roman" w:hAnsiTheme="minorHAnsi"/>
          <w:szCs w:val="18"/>
          <w:lang w:eastAsia="en-GB"/>
        </w:rPr>
        <w:t>which must include grant capture</w:t>
      </w:r>
      <w:r>
        <w:rPr>
          <w:rFonts w:asciiTheme="minorHAnsi" w:eastAsia="Times New Roman" w:hAnsiTheme="minorHAnsi"/>
          <w:szCs w:val="18"/>
          <w:lang w:eastAsia="en-GB"/>
        </w:rPr>
        <w:t>.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 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>
        <w:rPr>
          <w:rFonts w:asciiTheme="minorHAnsi" w:eastAsia="Times New Roman" w:hAnsiTheme="minorHAnsi"/>
          <w:szCs w:val="18"/>
          <w:lang w:eastAsia="en-GB"/>
        </w:rPr>
        <w:t>Brief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up to date curriculum vitae and</w:t>
      </w:r>
      <w:r>
        <w:rPr>
          <w:rFonts w:asciiTheme="minorHAnsi" w:eastAsia="Times New Roman" w:hAnsiTheme="minorHAnsi"/>
          <w:szCs w:val="18"/>
          <w:lang w:eastAsia="en-GB"/>
        </w:rPr>
        <w:t xml:space="preserve"> list of relevant publications (max. 2 pages each).</w:t>
      </w:r>
    </w:p>
    <w:p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 xml:space="preserve">Applications and queries should be e-mailed to:  </w:t>
      </w:r>
      <w:hyperlink r:id="rId14" w:history="1">
        <w:r w:rsidRPr="00FF4AC9">
          <w:rPr>
            <w:rStyle w:val="Hyperlink"/>
            <w:rFonts w:asciiTheme="minorHAnsi" w:eastAsia="Times New Roman" w:hAnsiTheme="minorHAnsi"/>
            <w:szCs w:val="18"/>
            <w:lang w:eastAsia="en-GB"/>
          </w:rPr>
          <w:t>jrri@manchester.ac.uk</w:t>
        </w:r>
      </w:hyperlink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:rsidR="001F3FB2" w:rsidRPr="00FF4AC9" w:rsidRDefault="001F3FB2" w:rsidP="001F3FB2">
      <w:pPr>
        <w:rPr>
          <w:rFonts w:asciiTheme="minorHAnsi" w:eastAsia="Times New Roman" w:hAnsiTheme="minorHAnsi"/>
          <w:b/>
          <w:szCs w:val="18"/>
          <w:lang w:eastAsia="en-GB"/>
        </w:rPr>
      </w:pPr>
    </w:p>
    <w:p w:rsidR="001F3FB2" w:rsidRPr="00FF4AC9" w:rsidRDefault="001F3FB2" w:rsidP="001F3FB2">
      <w:pPr>
        <w:rPr>
          <w:rFonts w:asciiTheme="minorHAnsi" w:eastAsia="Times New Roman" w:hAnsiTheme="minorHAnsi"/>
          <w:b/>
          <w:szCs w:val="18"/>
          <w:lang w:eastAsia="en-GB"/>
        </w:rPr>
      </w:pPr>
      <w:r w:rsidRPr="00FF4AC9">
        <w:rPr>
          <w:rFonts w:asciiTheme="minorHAnsi" w:eastAsia="Times New Roman" w:hAnsiTheme="minorHAnsi"/>
          <w:b/>
          <w:szCs w:val="18"/>
          <w:lang w:eastAsia="en-GB"/>
        </w:rPr>
        <w:t>What will the applicant receive?</w:t>
      </w:r>
    </w:p>
    <w:p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A maximum of £</w:t>
      </w:r>
      <w:r>
        <w:rPr>
          <w:rFonts w:asciiTheme="minorHAnsi" w:hAnsiTheme="minorHAnsi"/>
          <w:szCs w:val="18"/>
          <w:lang w:eastAsia="en-GB"/>
        </w:rPr>
        <w:t>3</w:t>
      </w:r>
      <w:r w:rsidRPr="00FF4AC9">
        <w:rPr>
          <w:rFonts w:asciiTheme="minorHAnsi" w:hAnsiTheme="minorHAnsi"/>
          <w:szCs w:val="18"/>
          <w:lang w:eastAsia="en-GB"/>
        </w:rPr>
        <w:t>,000 will be awarded per application</w:t>
      </w:r>
      <w:r>
        <w:rPr>
          <w:rFonts w:asciiTheme="minorHAnsi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Support from expert curators, conservators and imaging specialists</w:t>
      </w:r>
      <w:r>
        <w:rPr>
          <w:rFonts w:asciiTheme="minorHAnsi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Support from the Institute grant writer</w:t>
      </w:r>
      <w:r>
        <w:rPr>
          <w:rFonts w:asciiTheme="minorHAnsi" w:hAnsiTheme="minorHAnsi"/>
          <w:szCs w:val="18"/>
          <w:lang w:eastAsia="en-GB"/>
        </w:rPr>
        <w:t>.</w:t>
      </w:r>
    </w:p>
    <w:p w:rsidR="001F3FB2" w:rsidRPr="00FF4AC9" w:rsidRDefault="001F3FB2" w:rsidP="001F3FB2">
      <w:pPr>
        <w:ind w:left="720"/>
        <w:rPr>
          <w:rFonts w:asciiTheme="minorHAnsi" w:hAnsiTheme="minorHAnsi"/>
          <w:szCs w:val="18"/>
          <w:lang w:eastAsia="en-GB"/>
        </w:rPr>
      </w:pPr>
    </w:p>
    <w:p w:rsidR="001F3FB2" w:rsidRPr="00FF4AC9" w:rsidRDefault="001F3FB2" w:rsidP="001F3FB2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b/>
          <w:szCs w:val="18"/>
          <w:lang w:eastAsia="en-GB"/>
        </w:rPr>
        <w:t>What will the Institute expect from the applicant?</w:t>
      </w:r>
    </w:p>
    <w:p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awarded </w:t>
      </w:r>
      <w:r>
        <w:rPr>
          <w:rFonts w:asciiTheme="minorHAnsi" w:hAnsiTheme="minorHAnsi"/>
          <w:szCs w:val="18"/>
          <w:lang w:eastAsia="en-GB"/>
        </w:rPr>
        <w:t>Collaboration Grant</w:t>
      </w:r>
      <w:r w:rsidRPr="00FF4AC9">
        <w:rPr>
          <w:rFonts w:asciiTheme="minorHAnsi" w:hAnsiTheme="minorHAnsi"/>
          <w:szCs w:val="18"/>
          <w:lang w:eastAsia="en-GB"/>
        </w:rPr>
        <w:t xml:space="preserve"> funding must be spent before 3</w:t>
      </w:r>
      <w:r>
        <w:rPr>
          <w:rFonts w:asciiTheme="minorHAnsi" w:hAnsiTheme="minorHAnsi"/>
          <w:szCs w:val="18"/>
          <w:lang w:eastAsia="en-GB"/>
        </w:rPr>
        <w:t>1 July 2019</w:t>
      </w:r>
      <w:r w:rsidRPr="00FF4AC9">
        <w:rPr>
          <w:rFonts w:asciiTheme="minorHAnsi" w:hAnsiTheme="minorHAnsi"/>
          <w:b/>
          <w:szCs w:val="18"/>
          <w:lang w:eastAsia="en-GB"/>
        </w:rPr>
        <w:t xml:space="preserve"> </w:t>
      </w:r>
      <w:r w:rsidRPr="00FF4AC9">
        <w:rPr>
          <w:rFonts w:asciiTheme="minorHAnsi" w:hAnsiTheme="minorHAnsi"/>
          <w:szCs w:val="18"/>
          <w:lang w:eastAsia="en-GB"/>
        </w:rPr>
        <w:t>and claim forms must also be submitted to the grant holder’s research or administrative office by this date.</w:t>
      </w:r>
      <w:r w:rsidRPr="00FF4AC9">
        <w:rPr>
          <w:rFonts w:asciiTheme="minorHAnsi" w:hAnsiTheme="minorHAnsi"/>
          <w:b/>
          <w:szCs w:val="18"/>
          <w:lang w:eastAsia="en-GB"/>
        </w:rPr>
        <w:t xml:space="preserve"> </w:t>
      </w:r>
    </w:p>
    <w:p w:rsidR="001F3FB2" w:rsidRPr="000C5FC1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F4AC9">
        <w:rPr>
          <w:rFonts w:asciiTheme="minorHAnsi" w:hAnsiTheme="minorHAnsi"/>
          <w:szCs w:val="18"/>
          <w:lang w:eastAsia="en-GB"/>
        </w:rPr>
        <w:lastRenderedPageBreak/>
        <w:t>All grant holders must produce a report at the end of their project</w:t>
      </w:r>
      <w:r>
        <w:rPr>
          <w:rFonts w:asciiTheme="minorHAnsi" w:hAnsiTheme="minorHAnsi"/>
          <w:szCs w:val="18"/>
          <w:lang w:eastAsia="en-GB"/>
        </w:rPr>
        <w:t xml:space="preserve">. </w:t>
      </w:r>
    </w:p>
    <w:p w:rsidR="00A9778A" w:rsidRPr="00B44169" w:rsidRDefault="001F3FB2" w:rsidP="00B4416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1F3FB2">
        <w:rPr>
          <w:rFonts w:asciiTheme="minorHAnsi" w:hAnsiTheme="minorHAnsi"/>
          <w:szCs w:val="18"/>
          <w:lang w:eastAsia="en-GB"/>
        </w:rPr>
        <w:t>All grant holders must submit an application for follow-on funding based on the research supported by the Collaboration Grant to an external grant awarding body by an agreed date.</w:t>
      </w:r>
      <w:r w:rsidRPr="001F3FB2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sectPr w:rsidR="00A9778A" w:rsidRPr="00B44169" w:rsidSect="00424859"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A0" w:rsidRDefault="00F30EA0" w:rsidP="00425E13">
      <w:r>
        <w:separator/>
      </w:r>
    </w:p>
  </w:endnote>
  <w:endnote w:type="continuationSeparator" w:id="0">
    <w:p w:rsidR="00F30EA0" w:rsidRDefault="00F30EA0" w:rsidP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A0" w:rsidRDefault="00F30EA0" w:rsidP="00F30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EA0" w:rsidRDefault="00F30EA0" w:rsidP="00FF4A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A0" w:rsidRDefault="00F30EA0" w:rsidP="00F30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169">
      <w:rPr>
        <w:rStyle w:val="PageNumber"/>
        <w:noProof/>
      </w:rPr>
      <w:t>2</w:t>
    </w:r>
    <w:r>
      <w:rPr>
        <w:rStyle w:val="PageNumber"/>
      </w:rPr>
      <w:fldChar w:fldCharType="end"/>
    </w:r>
  </w:p>
  <w:p w:rsidR="00F30EA0" w:rsidRPr="00425E13" w:rsidRDefault="00F30EA0" w:rsidP="00FF4AC9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>JRRI Collaborative Grant scheme 2018-19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A0" w:rsidRDefault="00F30EA0" w:rsidP="00425E13">
      <w:r>
        <w:separator/>
      </w:r>
    </w:p>
  </w:footnote>
  <w:footnote w:type="continuationSeparator" w:id="0">
    <w:p w:rsidR="00F30EA0" w:rsidRDefault="00F30EA0" w:rsidP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A0" w:rsidRPr="00FF4AC9" w:rsidRDefault="00F30EA0" w:rsidP="00993ACB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:rsidR="00F30EA0" w:rsidRPr="00FF4AC9" w:rsidRDefault="00F30EA0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3045"/>
    <w:multiLevelType w:val="hybridMultilevel"/>
    <w:tmpl w:val="FCB2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42FDB"/>
    <w:multiLevelType w:val="hybridMultilevel"/>
    <w:tmpl w:val="EA1E3E7C"/>
    <w:lvl w:ilvl="0" w:tplc="1B166A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05FD"/>
    <w:multiLevelType w:val="multilevel"/>
    <w:tmpl w:val="F7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23EBD"/>
    <w:multiLevelType w:val="hybridMultilevel"/>
    <w:tmpl w:val="5752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0645E"/>
    <w:multiLevelType w:val="hybridMultilevel"/>
    <w:tmpl w:val="8BF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68AB"/>
    <w:multiLevelType w:val="hybridMultilevel"/>
    <w:tmpl w:val="48B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2A43"/>
    <w:multiLevelType w:val="hybridMultilevel"/>
    <w:tmpl w:val="261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3791"/>
    <w:multiLevelType w:val="hybridMultilevel"/>
    <w:tmpl w:val="E528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E670D"/>
    <w:multiLevelType w:val="multilevel"/>
    <w:tmpl w:val="5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4"/>
    <w:rsid w:val="00063D43"/>
    <w:rsid w:val="00092619"/>
    <w:rsid w:val="000A1DA6"/>
    <w:rsid w:val="000C3DEC"/>
    <w:rsid w:val="000E291C"/>
    <w:rsid w:val="000E6179"/>
    <w:rsid w:val="001233EC"/>
    <w:rsid w:val="00135640"/>
    <w:rsid w:val="00164ED0"/>
    <w:rsid w:val="00194F16"/>
    <w:rsid w:val="001F1BF9"/>
    <w:rsid w:val="001F3FB2"/>
    <w:rsid w:val="002A6E4E"/>
    <w:rsid w:val="00324A7F"/>
    <w:rsid w:val="003323A4"/>
    <w:rsid w:val="003338F0"/>
    <w:rsid w:val="004029AF"/>
    <w:rsid w:val="00424859"/>
    <w:rsid w:val="00425E13"/>
    <w:rsid w:val="00432333"/>
    <w:rsid w:val="00464E92"/>
    <w:rsid w:val="004A183E"/>
    <w:rsid w:val="00543DCB"/>
    <w:rsid w:val="005D1AAF"/>
    <w:rsid w:val="005D6361"/>
    <w:rsid w:val="006B2C99"/>
    <w:rsid w:val="006D69CD"/>
    <w:rsid w:val="006D7F39"/>
    <w:rsid w:val="00753FC8"/>
    <w:rsid w:val="0078507C"/>
    <w:rsid w:val="007F743B"/>
    <w:rsid w:val="00800926"/>
    <w:rsid w:val="0081022E"/>
    <w:rsid w:val="0082340D"/>
    <w:rsid w:val="00843D3C"/>
    <w:rsid w:val="0087621E"/>
    <w:rsid w:val="00896492"/>
    <w:rsid w:val="008A3319"/>
    <w:rsid w:val="008C229F"/>
    <w:rsid w:val="008E38AC"/>
    <w:rsid w:val="00905610"/>
    <w:rsid w:val="00926EEC"/>
    <w:rsid w:val="009563C5"/>
    <w:rsid w:val="009572BD"/>
    <w:rsid w:val="00983295"/>
    <w:rsid w:val="00993ACB"/>
    <w:rsid w:val="009A3BF1"/>
    <w:rsid w:val="00A155EB"/>
    <w:rsid w:val="00A56296"/>
    <w:rsid w:val="00A9778A"/>
    <w:rsid w:val="00AD5E01"/>
    <w:rsid w:val="00B44169"/>
    <w:rsid w:val="00B673CB"/>
    <w:rsid w:val="00B75036"/>
    <w:rsid w:val="00BA6552"/>
    <w:rsid w:val="00BC3F4E"/>
    <w:rsid w:val="00C24752"/>
    <w:rsid w:val="00C342D4"/>
    <w:rsid w:val="00CA1CA3"/>
    <w:rsid w:val="00CC32AE"/>
    <w:rsid w:val="00D053E3"/>
    <w:rsid w:val="00D17FE4"/>
    <w:rsid w:val="00DC788C"/>
    <w:rsid w:val="00DD78CB"/>
    <w:rsid w:val="00DF1FAE"/>
    <w:rsid w:val="00E60610"/>
    <w:rsid w:val="00EA4E89"/>
    <w:rsid w:val="00EA7CEC"/>
    <w:rsid w:val="00F23608"/>
    <w:rsid w:val="00F30EA0"/>
    <w:rsid w:val="00FB14A4"/>
    <w:rsid w:val="00FF3972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  <w:style w:type="character" w:styleId="FollowedHyperlink">
    <w:name w:val="FollowedHyperlink"/>
    <w:basedOn w:val="DefaultParagraphFont"/>
    <w:uiPriority w:val="99"/>
    <w:semiHidden/>
    <w:unhideWhenUsed/>
    <w:rsid w:val="00FF3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  <w:style w:type="character" w:styleId="FollowedHyperlink">
    <w:name w:val="FollowedHyperlink"/>
    <w:basedOn w:val="DefaultParagraphFont"/>
    <w:uiPriority w:val="99"/>
    <w:semiHidden/>
    <w:unhideWhenUsed/>
    <w:rsid w:val="00FF3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hyperlink" Target="mailto:john.hodgson@manchester.ac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ella.halkyard@manchester.ac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loe.jeffries@manchester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annah.barker@manchester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rah.may@manchester.ac.uk" TargetMode="External"/><Relationship Id="rId14" Type="http://schemas.openxmlformats.org/officeDocument/2006/relationships/hyperlink" Target="mailto:jrri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2</cp:revision>
  <cp:lastPrinted>2017-05-08T18:16:00Z</cp:lastPrinted>
  <dcterms:created xsi:type="dcterms:W3CDTF">2018-03-01T16:27:00Z</dcterms:created>
  <dcterms:modified xsi:type="dcterms:W3CDTF">2018-03-01T16:27:00Z</dcterms:modified>
</cp:coreProperties>
</file>