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B14" w:rsidRPr="00F32B14" w:rsidRDefault="00F32B14" w:rsidP="00F32B14">
      <w:pPr>
        <w:jc w:val="center"/>
        <w:rPr>
          <w:rFonts w:ascii="Times New Roman" w:hAnsi="Times New Roman" w:cs="Times New Roman"/>
          <w:sz w:val="28"/>
          <w:szCs w:val="28"/>
        </w:rPr>
      </w:pPr>
      <w:bookmarkStart w:id="0" w:name="_GoBack"/>
      <w:r w:rsidRPr="00F32B14">
        <w:rPr>
          <w:rFonts w:ascii="Times New Roman" w:eastAsia="Times New Roman" w:hAnsi="Times New Roman" w:cs="Times New Roman"/>
          <w:b/>
          <w:bCs/>
          <w:sz w:val="27"/>
          <w:szCs w:val="27"/>
          <w:lang w:eastAsia="en-GB"/>
        </w:rPr>
        <w:t>ES/I034242/1</w:t>
      </w:r>
      <w:r>
        <w:rPr>
          <w:rFonts w:ascii="Times New Roman" w:eastAsia="Times New Roman" w:hAnsi="Times New Roman" w:cs="Times New Roman"/>
          <w:b/>
          <w:bCs/>
          <w:sz w:val="27"/>
          <w:szCs w:val="27"/>
          <w:lang w:eastAsia="en-GB"/>
        </w:rPr>
        <w:t xml:space="preserve"> </w:t>
      </w:r>
      <w:bookmarkEnd w:id="0"/>
      <w:r w:rsidRPr="00F32B14">
        <w:rPr>
          <w:rFonts w:ascii="Times New Roman" w:hAnsi="Times New Roman" w:cs="Times New Roman"/>
          <w:b/>
          <w:sz w:val="28"/>
          <w:szCs w:val="28"/>
        </w:rPr>
        <w:t>Key findings</w:t>
      </w:r>
    </w:p>
    <w:p w:rsidR="00F32B14" w:rsidRDefault="00F32B14" w:rsidP="00F32B1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p>
    <w:p w:rsidR="00F32B14" w:rsidRDefault="00F32B14" w:rsidP="00F32B1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 xml:space="preserve">Farm Scale and Viability: </w:t>
      </w:r>
      <w:r w:rsidRPr="00F32B14">
        <w:rPr>
          <w:rFonts w:ascii="Times New Roman" w:eastAsia="Times New Roman" w:hAnsi="Times New Roman" w:cs="Times New Roman"/>
          <w:b/>
          <w:bCs/>
          <w:sz w:val="27"/>
          <w:szCs w:val="27"/>
          <w:lang w:eastAsia="en-GB"/>
        </w:rPr>
        <w:t>an assessment of black economic empowerment in sugar production in Mpumalang</w:t>
      </w:r>
      <w:r>
        <w:rPr>
          <w:rFonts w:ascii="Times New Roman" w:eastAsia="Times New Roman" w:hAnsi="Times New Roman" w:cs="Times New Roman"/>
          <w:b/>
          <w:bCs/>
          <w:sz w:val="27"/>
          <w:szCs w:val="27"/>
          <w:lang w:eastAsia="en-GB"/>
        </w:rPr>
        <w:t>a Province, South Africa</w:t>
      </w:r>
      <w:r w:rsidRPr="00F32B14">
        <w:rPr>
          <w:rFonts w:ascii="Times New Roman" w:eastAsia="Times New Roman" w:hAnsi="Times New Roman" w:cs="Times New Roman"/>
          <w:b/>
          <w:bCs/>
          <w:sz w:val="27"/>
          <w:szCs w:val="27"/>
          <w:lang w:eastAsia="en-GB"/>
        </w:rPr>
        <w:t xml:space="preserve"> </w:t>
      </w:r>
    </w:p>
    <w:p w:rsidR="00F32B14" w:rsidRPr="00F32B14" w:rsidRDefault="00F32B14" w:rsidP="00F32B1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proofErr w:type="gramStart"/>
      <w:r w:rsidRPr="00F32B14">
        <w:rPr>
          <w:rFonts w:ascii="Times New Roman" w:eastAsia="Times New Roman" w:hAnsi="Times New Roman" w:cs="Times New Roman"/>
          <w:b/>
          <w:bCs/>
          <w:sz w:val="27"/>
          <w:szCs w:val="27"/>
          <w:lang w:eastAsia="en-GB"/>
        </w:rPr>
        <w:t>(ESRC-DFID Joint Programme on Poverty Alleviation</w:t>
      </w:r>
      <w:r>
        <w:rPr>
          <w:rFonts w:ascii="Times New Roman" w:eastAsia="Times New Roman" w:hAnsi="Times New Roman" w:cs="Times New Roman"/>
          <w:b/>
          <w:bCs/>
          <w:sz w:val="27"/>
          <w:szCs w:val="27"/>
          <w:lang w:eastAsia="en-GB"/>
        </w:rPr>
        <w:t>)</w:t>
      </w:r>
      <w:r w:rsidRPr="00F32B14">
        <w:rPr>
          <w:rFonts w:ascii="Times New Roman" w:eastAsia="Times New Roman" w:hAnsi="Times New Roman" w:cs="Times New Roman"/>
          <w:b/>
          <w:bCs/>
          <w:sz w:val="27"/>
          <w:szCs w:val="27"/>
          <w:lang w:eastAsia="en-GB"/>
        </w:rPr>
        <w:t>.</w:t>
      </w:r>
      <w:proofErr w:type="gramEnd"/>
      <w:r w:rsidRPr="00F32B14">
        <w:rPr>
          <w:rFonts w:ascii="Times New Roman" w:eastAsia="Times New Roman" w:hAnsi="Times New Roman" w:cs="Times New Roman"/>
          <w:b/>
          <w:bCs/>
          <w:sz w:val="27"/>
          <w:szCs w:val="27"/>
          <w:lang w:eastAsia="en-GB"/>
        </w:rPr>
        <w:t xml:space="preserve"> </w:t>
      </w:r>
      <w:r>
        <w:rPr>
          <w:rFonts w:ascii="Times New Roman" w:eastAsia="Times New Roman" w:hAnsi="Times New Roman" w:cs="Times New Roman"/>
          <w:b/>
          <w:bCs/>
          <w:sz w:val="27"/>
          <w:szCs w:val="27"/>
          <w:lang w:eastAsia="en-GB"/>
        </w:rPr>
        <w:t xml:space="preserve"> </w:t>
      </w:r>
    </w:p>
    <w:p w:rsidR="00F32B14" w:rsidRDefault="00F32B14">
      <w:pPr>
        <w:rPr>
          <w:rFonts w:ascii="Times New Roman" w:hAnsi="Times New Roman" w:cs="Times New Roman"/>
          <w:b/>
          <w:sz w:val="24"/>
          <w:szCs w:val="24"/>
        </w:rPr>
      </w:pPr>
    </w:p>
    <w:p w:rsidR="0054608F" w:rsidRPr="00F32B14" w:rsidRDefault="00F32B14">
      <w:pPr>
        <w:rPr>
          <w:rFonts w:ascii="Times New Roman" w:hAnsi="Times New Roman" w:cs="Times New Roman"/>
          <w:sz w:val="24"/>
          <w:szCs w:val="24"/>
        </w:rPr>
      </w:pPr>
      <w:r w:rsidRPr="00F32B14">
        <w:rPr>
          <w:rFonts w:ascii="Times New Roman" w:hAnsi="Times New Roman" w:cs="Times New Roman"/>
          <w:b/>
          <w:sz w:val="24"/>
          <w:szCs w:val="24"/>
        </w:rPr>
        <w:t>Introduction</w:t>
      </w:r>
      <w:r>
        <w:rPr>
          <w:rFonts w:ascii="Times New Roman" w:hAnsi="Times New Roman" w:cs="Times New Roman"/>
          <w:sz w:val="24"/>
          <w:szCs w:val="24"/>
        </w:rPr>
        <w:t>:</w:t>
      </w:r>
      <w:r w:rsidRPr="00F32B14">
        <w:rPr>
          <w:rFonts w:ascii="Times New Roman" w:hAnsi="Times New Roman" w:cs="Times New Roman"/>
          <w:sz w:val="24"/>
          <w:szCs w:val="24"/>
        </w:rPr>
        <w:t xml:space="preserve"> </w:t>
      </w:r>
    </w:p>
    <w:p w:rsidR="00F32B14" w:rsidRDefault="006574C0" w:rsidP="00F32B14">
      <w:pPr>
        <w:spacing w:after="0" w:line="240" w:lineRule="auto"/>
        <w:rPr>
          <w:rFonts w:ascii="Times New Roman" w:hAnsi="Times New Roman" w:cs="Times New Roman"/>
          <w:sz w:val="24"/>
          <w:szCs w:val="24"/>
        </w:rPr>
      </w:pPr>
      <w:r w:rsidRPr="006574C0">
        <w:rPr>
          <w:rFonts w:ascii="Times New Roman" w:hAnsi="Times New Roman" w:cs="Times New Roman"/>
          <w:sz w:val="24"/>
          <w:szCs w:val="24"/>
        </w:rPr>
        <w:t xml:space="preserve">This research sought to inform an understanding of the relationship between poverty reduction and agriculture in an adverse context for small-holder production: South Africa. As it is still the case that some of the poorest and disadvantaged global citizens remain dependent on agriculture for their livelihoods, there is a continuing and increasingly urgent need to understand how agricultural development can address their need for improved livelihoods. In South Africa, the economy broadly favours large-scale capital-intensive farming, but a government agenda of 'pro-poor' redistribution and reform has sought to support small-scale farming for historically excluded black Africans. </w:t>
      </w:r>
    </w:p>
    <w:p w:rsidR="00F32B14" w:rsidRDefault="00F32B14" w:rsidP="00F32B14">
      <w:pPr>
        <w:spacing w:after="0" w:line="240" w:lineRule="auto"/>
        <w:rPr>
          <w:rFonts w:ascii="Times New Roman" w:hAnsi="Times New Roman" w:cs="Times New Roman"/>
          <w:sz w:val="24"/>
          <w:szCs w:val="24"/>
        </w:rPr>
      </w:pPr>
    </w:p>
    <w:p w:rsidR="00F32B14" w:rsidRDefault="006574C0" w:rsidP="00F32B14">
      <w:pPr>
        <w:spacing w:after="0" w:line="240" w:lineRule="auto"/>
        <w:rPr>
          <w:rFonts w:ascii="Times New Roman" w:hAnsi="Times New Roman" w:cs="Times New Roman"/>
          <w:sz w:val="24"/>
          <w:szCs w:val="24"/>
        </w:rPr>
      </w:pPr>
      <w:r w:rsidRPr="006574C0">
        <w:rPr>
          <w:rFonts w:ascii="Times New Roman" w:hAnsi="Times New Roman" w:cs="Times New Roman"/>
          <w:sz w:val="24"/>
          <w:szCs w:val="24"/>
        </w:rPr>
        <w:t xml:space="preserve">This raises questions about the social and economic effects of farm scale that resonate more widely, as agriculture is being rapidly transformed by rising prices for  agricultural commodities associated with major shifts in international capital investment to acquire land and water in poor countries. The location for the proposed research is one where the gap between large- and small-scale capital investment in farming is pronounced, and where the need to raise rural living standards most acute. Land reform in this sugar-growing region has resulted in a range of farm sizes, from less than 10 ha to more than 1000 ha, although most land is now owned by black people and all farms supply a single sugar processing company. At the same time the multiple consequences of long-term unemployment and under-employment in the area are also evident. </w:t>
      </w:r>
    </w:p>
    <w:p w:rsidR="00F32B14" w:rsidRDefault="00F32B14" w:rsidP="00F32B14">
      <w:pPr>
        <w:spacing w:after="0" w:line="240" w:lineRule="auto"/>
        <w:rPr>
          <w:rFonts w:ascii="Times New Roman" w:hAnsi="Times New Roman" w:cs="Times New Roman"/>
          <w:sz w:val="24"/>
          <w:szCs w:val="24"/>
        </w:rPr>
      </w:pPr>
    </w:p>
    <w:p w:rsidR="006574C0" w:rsidRDefault="006574C0" w:rsidP="00F32B14">
      <w:pPr>
        <w:spacing w:after="0" w:line="240" w:lineRule="auto"/>
        <w:rPr>
          <w:rFonts w:ascii="Times New Roman" w:hAnsi="Times New Roman" w:cs="Times New Roman"/>
          <w:sz w:val="24"/>
          <w:szCs w:val="24"/>
        </w:rPr>
      </w:pPr>
      <w:r w:rsidRPr="006574C0">
        <w:rPr>
          <w:rFonts w:ascii="Times New Roman" w:hAnsi="Times New Roman" w:cs="Times New Roman"/>
          <w:sz w:val="24"/>
          <w:szCs w:val="24"/>
        </w:rPr>
        <w:t xml:space="preserve">The research provides an opportunity to assess the social and economic outcomes arising from farming at different scales, with differing levels of capital investment and institutional support.  The research addresses the following questions: </w:t>
      </w:r>
    </w:p>
    <w:p w:rsidR="00F32B14" w:rsidRPr="006574C0" w:rsidRDefault="00F32B14" w:rsidP="006574C0">
      <w:pPr>
        <w:spacing w:after="0" w:line="240" w:lineRule="auto"/>
        <w:ind w:left="360"/>
        <w:rPr>
          <w:rFonts w:ascii="Times New Roman" w:hAnsi="Times New Roman" w:cs="Times New Roman"/>
          <w:sz w:val="24"/>
          <w:szCs w:val="24"/>
        </w:rPr>
      </w:pPr>
    </w:p>
    <w:p w:rsidR="006574C0" w:rsidRPr="00F32B14" w:rsidRDefault="006574C0" w:rsidP="00F32B14">
      <w:pPr>
        <w:spacing w:after="0" w:line="240" w:lineRule="auto"/>
        <w:ind w:left="1077" w:hanging="720"/>
        <w:rPr>
          <w:rFonts w:ascii="Times New Roman" w:hAnsi="Times New Roman" w:cs="Times New Roman"/>
          <w:sz w:val="24"/>
          <w:szCs w:val="24"/>
        </w:rPr>
      </w:pPr>
      <w:r w:rsidRPr="00F32B14">
        <w:rPr>
          <w:rFonts w:ascii="Times New Roman" w:hAnsi="Times New Roman" w:cs="Times New Roman"/>
          <w:sz w:val="24"/>
          <w:szCs w:val="24"/>
        </w:rPr>
        <w:t xml:space="preserve">1. What is the productivity of land, water, labour and capital at different farm scales (i.e. within the farm production unit)? </w:t>
      </w:r>
    </w:p>
    <w:p w:rsidR="006574C0" w:rsidRPr="00F32B14" w:rsidRDefault="006574C0" w:rsidP="00F32B14">
      <w:pPr>
        <w:spacing w:after="0" w:line="240" w:lineRule="auto"/>
        <w:ind w:left="1077" w:hanging="720"/>
        <w:rPr>
          <w:rFonts w:ascii="Times New Roman" w:hAnsi="Times New Roman" w:cs="Times New Roman"/>
          <w:sz w:val="24"/>
          <w:szCs w:val="24"/>
        </w:rPr>
      </w:pPr>
      <w:r w:rsidRPr="00F32B14">
        <w:rPr>
          <w:rFonts w:ascii="Times New Roman" w:hAnsi="Times New Roman" w:cs="Times New Roman"/>
          <w:sz w:val="24"/>
          <w:szCs w:val="24"/>
        </w:rPr>
        <w:t>2.</w:t>
      </w:r>
      <w:r w:rsidR="00F32B14">
        <w:rPr>
          <w:rFonts w:ascii="Times New Roman" w:hAnsi="Times New Roman" w:cs="Times New Roman"/>
          <w:sz w:val="24"/>
          <w:szCs w:val="24"/>
        </w:rPr>
        <w:t xml:space="preserve"> </w:t>
      </w:r>
      <w:r w:rsidRPr="00F32B14">
        <w:rPr>
          <w:rFonts w:ascii="Times New Roman" w:hAnsi="Times New Roman" w:cs="Times New Roman"/>
          <w:sz w:val="24"/>
          <w:szCs w:val="24"/>
        </w:rPr>
        <w:t>What is the impact of income from different scales of farming on livelihoods and wellbeing among rural communities</w:t>
      </w:r>
      <w:r w:rsidR="00F32B14">
        <w:rPr>
          <w:rFonts w:ascii="Times New Roman" w:hAnsi="Times New Roman" w:cs="Times New Roman"/>
          <w:sz w:val="24"/>
          <w:szCs w:val="24"/>
        </w:rPr>
        <w:t>?</w:t>
      </w:r>
      <w:r w:rsidRPr="00F32B14">
        <w:rPr>
          <w:rFonts w:ascii="Times New Roman" w:hAnsi="Times New Roman" w:cs="Times New Roman"/>
          <w:sz w:val="24"/>
          <w:szCs w:val="24"/>
        </w:rPr>
        <w:t xml:space="preserve"> More broadly, how does income from, and investment in, farming at different scales feature in livelihood strategies</w:t>
      </w:r>
      <w:r w:rsidR="00F32B14">
        <w:rPr>
          <w:rFonts w:ascii="Times New Roman" w:hAnsi="Times New Roman" w:cs="Times New Roman"/>
          <w:sz w:val="24"/>
          <w:szCs w:val="24"/>
        </w:rPr>
        <w:t>?</w:t>
      </w:r>
      <w:r w:rsidRPr="00F32B14">
        <w:rPr>
          <w:rFonts w:ascii="Times New Roman" w:hAnsi="Times New Roman" w:cs="Times New Roman"/>
          <w:sz w:val="24"/>
          <w:szCs w:val="24"/>
        </w:rPr>
        <w:t xml:space="preserve"> </w:t>
      </w:r>
    </w:p>
    <w:p w:rsidR="006574C0" w:rsidRPr="00F32B14" w:rsidRDefault="006574C0" w:rsidP="00F32B14">
      <w:pPr>
        <w:spacing w:after="0" w:line="240" w:lineRule="auto"/>
        <w:ind w:left="1077" w:hanging="720"/>
        <w:rPr>
          <w:rFonts w:ascii="Times New Roman" w:hAnsi="Times New Roman" w:cs="Times New Roman"/>
          <w:sz w:val="24"/>
          <w:szCs w:val="24"/>
        </w:rPr>
      </w:pPr>
      <w:r w:rsidRPr="00F32B14">
        <w:rPr>
          <w:rFonts w:ascii="Times New Roman" w:hAnsi="Times New Roman" w:cs="Times New Roman"/>
          <w:sz w:val="24"/>
          <w:szCs w:val="24"/>
        </w:rPr>
        <w:t>3.</w:t>
      </w:r>
      <w:r w:rsidR="00F32B14">
        <w:rPr>
          <w:rFonts w:ascii="Times New Roman" w:hAnsi="Times New Roman" w:cs="Times New Roman"/>
          <w:sz w:val="24"/>
          <w:szCs w:val="24"/>
        </w:rPr>
        <w:t xml:space="preserve"> </w:t>
      </w:r>
      <w:r w:rsidRPr="00F32B14">
        <w:rPr>
          <w:rFonts w:ascii="Times New Roman" w:hAnsi="Times New Roman" w:cs="Times New Roman"/>
          <w:sz w:val="24"/>
          <w:szCs w:val="24"/>
        </w:rPr>
        <w:t xml:space="preserve">How are the benefits and costs of farming distributed among different social groups or classes in the South African economy? </w:t>
      </w:r>
    </w:p>
    <w:p w:rsidR="006574C0" w:rsidRPr="00F32B14" w:rsidRDefault="006574C0" w:rsidP="00F32B14">
      <w:pPr>
        <w:spacing w:after="0" w:line="240" w:lineRule="auto"/>
        <w:ind w:left="1077" w:hanging="720"/>
        <w:rPr>
          <w:rFonts w:ascii="Times New Roman" w:hAnsi="Times New Roman" w:cs="Times New Roman"/>
          <w:sz w:val="24"/>
          <w:szCs w:val="24"/>
        </w:rPr>
      </w:pPr>
      <w:r w:rsidRPr="00F32B14">
        <w:rPr>
          <w:rFonts w:ascii="Times New Roman" w:hAnsi="Times New Roman" w:cs="Times New Roman"/>
          <w:sz w:val="24"/>
          <w:szCs w:val="24"/>
        </w:rPr>
        <w:t>4.</w:t>
      </w:r>
      <w:r w:rsidR="00F32B14">
        <w:rPr>
          <w:rFonts w:ascii="Times New Roman" w:hAnsi="Times New Roman" w:cs="Times New Roman"/>
          <w:sz w:val="24"/>
          <w:szCs w:val="24"/>
        </w:rPr>
        <w:t xml:space="preserve"> </w:t>
      </w:r>
      <w:r w:rsidRPr="00F32B14">
        <w:rPr>
          <w:rFonts w:ascii="Times New Roman" w:hAnsi="Times New Roman" w:cs="Times New Roman"/>
          <w:sz w:val="24"/>
          <w:szCs w:val="24"/>
        </w:rPr>
        <w:t xml:space="preserve">How does scale of farming affect political and institutional relations within rural communities, particularly with respect to conflict and cohesion over natural resource use? </w:t>
      </w:r>
    </w:p>
    <w:p w:rsidR="006574C0" w:rsidRPr="00F32B14" w:rsidRDefault="006574C0" w:rsidP="00F32B14">
      <w:pPr>
        <w:spacing w:after="0" w:line="240" w:lineRule="auto"/>
        <w:ind w:left="1077" w:hanging="720"/>
        <w:rPr>
          <w:rFonts w:ascii="Times New Roman" w:hAnsi="Times New Roman" w:cs="Times New Roman"/>
          <w:sz w:val="24"/>
          <w:szCs w:val="24"/>
        </w:rPr>
      </w:pPr>
      <w:r w:rsidRPr="00F32B14">
        <w:rPr>
          <w:rFonts w:ascii="Times New Roman" w:hAnsi="Times New Roman" w:cs="Times New Roman"/>
          <w:sz w:val="24"/>
          <w:szCs w:val="24"/>
        </w:rPr>
        <w:t>5.</w:t>
      </w:r>
      <w:r w:rsidR="00F32B14">
        <w:rPr>
          <w:rFonts w:ascii="Times New Roman" w:hAnsi="Times New Roman" w:cs="Times New Roman"/>
          <w:sz w:val="24"/>
          <w:szCs w:val="24"/>
        </w:rPr>
        <w:t xml:space="preserve"> </w:t>
      </w:r>
      <w:r w:rsidRPr="00F32B14">
        <w:rPr>
          <w:rFonts w:ascii="Times New Roman" w:hAnsi="Times New Roman" w:cs="Times New Roman"/>
          <w:sz w:val="24"/>
          <w:szCs w:val="24"/>
        </w:rPr>
        <w:t xml:space="preserve">What lessons does this research provide for policy on foreign financial investment in farmland in sub-Saharan Africa? </w:t>
      </w:r>
    </w:p>
    <w:p w:rsidR="006574C0" w:rsidRDefault="006574C0" w:rsidP="006574C0">
      <w:pPr>
        <w:spacing w:after="0" w:line="240" w:lineRule="auto"/>
        <w:ind w:left="360"/>
      </w:pPr>
    </w:p>
    <w:p w:rsidR="006574C0" w:rsidRPr="00F32B14" w:rsidRDefault="006574C0" w:rsidP="00F32B14">
      <w:pPr>
        <w:spacing w:after="0" w:line="240" w:lineRule="auto"/>
        <w:rPr>
          <w:rFonts w:ascii="Times New Roman" w:hAnsi="Times New Roman" w:cs="Times New Roman"/>
          <w:b/>
          <w:sz w:val="24"/>
          <w:szCs w:val="24"/>
        </w:rPr>
      </w:pPr>
      <w:r w:rsidRPr="00F32B14">
        <w:rPr>
          <w:rFonts w:ascii="Times New Roman" w:hAnsi="Times New Roman" w:cs="Times New Roman"/>
          <w:b/>
          <w:sz w:val="24"/>
          <w:szCs w:val="24"/>
        </w:rPr>
        <w:t xml:space="preserve">The </w:t>
      </w:r>
      <w:r w:rsidR="00F32B14">
        <w:rPr>
          <w:rFonts w:ascii="Times New Roman" w:hAnsi="Times New Roman" w:cs="Times New Roman"/>
          <w:b/>
          <w:sz w:val="24"/>
          <w:szCs w:val="24"/>
        </w:rPr>
        <w:t>key</w:t>
      </w:r>
      <w:r w:rsidRPr="00F32B14">
        <w:rPr>
          <w:rFonts w:ascii="Times New Roman" w:hAnsi="Times New Roman" w:cs="Times New Roman"/>
          <w:b/>
          <w:sz w:val="24"/>
          <w:szCs w:val="24"/>
        </w:rPr>
        <w:t xml:space="preserve"> findings of this research in relation to each of these questions are as follows:</w:t>
      </w:r>
    </w:p>
    <w:p w:rsidR="006574C0" w:rsidRPr="00F32B14" w:rsidRDefault="006574C0" w:rsidP="006574C0">
      <w:pPr>
        <w:spacing w:after="0" w:line="240" w:lineRule="auto"/>
        <w:ind w:left="360"/>
        <w:rPr>
          <w:rFonts w:ascii="Times New Roman" w:hAnsi="Times New Roman" w:cs="Times New Roman"/>
          <w:sz w:val="24"/>
          <w:szCs w:val="24"/>
        </w:rPr>
      </w:pPr>
    </w:p>
    <w:p w:rsidR="00CB3A19" w:rsidRPr="00F32B14" w:rsidRDefault="00CB3A19" w:rsidP="006574C0">
      <w:pPr>
        <w:pStyle w:val="ListParagraph"/>
        <w:numPr>
          <w:ilvl w:val="0"/>
          <w:numId w:val="2"/>
        </w:numPr>
        <w:spacing w:after="0" w:line="240" w:lineRule="auto"/>
        <w:rPr>
          <w:rFonts w:ascii="Times New Roman" w:hAnsi="Times New Roman" w:cs="Times New Roman"/>
          <w:i/>
          <w:sz w:val="24"/>
          <w:szCs w:val="24"/>
        </w:rPr>
      </w:pPr>
      <w:r w:rsidRPr="00F32B14">
        <w:rPr>
          <w:rFonts w:ascii="Times New Roman" w:hAnsi="Times New Roman" w:cs="Times New Roman"/>
          <w:i/>
          <w:sz w:val="24"/>
          <w:szCs w:val="24"/>
        </w:rPr>
        <w:t>What is the productivity of land, water, labour and capital at different farm scales (i.e. within the farm production unit)?</w:t>
      </w:r>
    </w:p>
    <w:p w:rsidR="00E4009D" w:rsidRDefault="00CB3A19" w:rsidP="00CB3A19">
      <w:pPr>
        <w:spacing w:after="0" w:line="240" w:lineRule="auto"/>
        <w:rPr>
          <w:rFonts w:ascii="Times New Roman" w:hAnsi="Times New Roman" w:cs="Times New Roman"/>
          <w:sz w:val="24"/>
          <w:szCs w:val="24"/>
        </w:rPr>
      </w:pPr>
      <w:r>
        <w:rPr>
          <w:rFonts w:ascii="Times New Roman" w:hAnsi="Times New Roman" w:cs="Times New Roman"/>
          <w:sz w:val="24"/>
          <w:szCs w:val="24"/>
        </w:rPr>
        <w:t>Land productivity in terms of sugarcane output is dependent upon access to irrigation. The efficient operation of irrigation on large-scale farms (&gt;2000 hectares) provides average yields of between 105 and 125 tons of sugarcane per hectare. On small-scale farms</w:t>
      </w:r>
      <w:r w:rsidR="00443D34">
        <w:rPr>
          <w:rFonts w:ascii="Times New Roman" w:hAnsi="Times New Roman" w:cs="Times New Roman"/>
          <w:sz w:val="24"/>
          <w:szCs w:val="24"/>
        </w:rPr>
        <w:t xml:space="preserve"> (between 2 and 20 hectares)</w:t>
      </w:r>
      <w:r>
        <w:rPr>
          <w:rFonts w:ascii="Times New Roman" w:hAnsi="Times New Roman" w:cs="Times New Roman"/>
          <w:sz w:val="24"/>
          <w:szCs w:val="24"/>
        </w:rPr>
        <w:t>, the financial and institutional constraints of managing shared irrigation infrastructure</w:t>
      </w:r>
      <w:r w:rsidR="00443D34">
        <w:rPr>
          <w:rFonts w:ascii="Times New Roman" w:hAnsi="Times New Roman" w:cs="Times New Roman"/>
          <w:sz w:val="24"/>
          <w:szCs w:val="24"/>
        </w:rPr>
        <w:t xml:space="preserve"> mean that irrigation efficiency is lower. In 2012, half of </w:t>
      </w:r>
      <w:r>
        <w:rPr>
          <w:rFonts w:ascii="Times New Roman" w:hAnsi="Times New Roman" w:cs="Times New Roman"/>
          <w:sz w:val="24"/>
          <w:szCs w:val="24"/>
        </w:rPr>
        <w:t xml:space="preserve"> </w:t>
      </w:r>
      <w:r w:rsidR="00443D34">
        <w:rPr>
          <w:rFonts w:ascii="Times New Roman" w:hAnsi="Times New Roman" w:cs="Times New Roman"/>
          <w:sz w:val="24"/>
          <w:szCs w:val="24"/>
        </w:rPr>
        <w:t xml:space="preserve">small-scale growers produced less than 60 tons of sugarcane per hectare (generally considered the minimum needed to cover costs of production), while a quarter produced over 80 tons per hectare and a quarter produced between 60 and 80 tons per hectare. </w:t>
      </w:r>
    </w:p>
    <w:p w:rsidR="00E4009D" w:rsidRDefault="00E4009D" w:rsidP="00CB3A19">
      <w:pPr>
        <w:spacing w:after="0" w:line="240" w:lineRule="auto"/>
        <w:rPr>
          <w:rFonts w:ascii="Times New Roman" w:hAnsi="Times New Roman" w:cs="Times New Roman"/>
          <w:sz w:val="24"/>
          <w:szCs w:val="24"/>
        </w:rPr>
      </w:pPr>
    </w:p>
    <w:p w:rsidR="00CB3A19" w:rsidRDefault="00443D34" w:rsidP="00CB3A19">
      <w:pPr>
        <w:spacing w:after="0" w:line="240" w:lineRule="auto"/>
        <w:rPr>
          <w:rFonts w:ascii="Times New Roman" w:hAnsi="Times New Roman" w:cs="Times New Roman"/>
          <w:sz w:val="24"/>
          <w:szCs w:val="24"/>
        </w:rPr>
      </w:pPr>
      <w:r>
        <w:rPr>
          <w:rFonts w:ascii="Times New Roman" w:hAnsi="Times New Roman" w:cs="Times New Roman"/>
          <w:sz w:val="24"/>
          <w:szCs w:val="24"/>
        </w:rPr>
        <w:t>Although important technological refinements (laser-guided land levelling, soil moisture probes to improve irrigation scheduling and distribution, GPS-guided soil testing and fertilizer application</w:t>
      </w:r>
      <w:r w:rsidR="00FC4B15">
        <w:rPr>
          <w:rFonts w:ascii="Times New Roman" w:hAnsi="Times New Roman" w:cs="Times New Roman"/>
          <w:sz w:val="24"/>
          <w:szCs w:val="24"/>
        </w:rPr>
        <w:t>)</w:t>
      </w:r>
      <w:r>
        <w:rPr>
          <w:rFonts w:ascii="Times New Roman" w:hAnsi="Times New Roman" w:cs="Times New Roman"/>
          <w:sz w:val="24"/>
          <w:szCs w:val="24"/>
        </w:rPr>
        <w:t xml:space="preserve"> </w:t>
      </w:r>
      <w:r w:rsidR="00FC4B15">
        <w:rPr>
          <w:rFonts w:ascii="Times New Roman" w:hAnsi="Times New Roman" w:cs="Times New Roman"/>
          <w:sz w:val="24"/>
          <w:szCs w:val="24"/>
        </w:rPr>
        <w:t>are available to improve productivity on larger farms, the basic techniques of sugarcane growing are the same across all scales of production. Many operations are undertaken by specialist contractors, including labour contractors who supply cane-cutting labour. Most cane-cutters in Nkomazi District are migrants from Mozambique and Swaziland. Some of the best sugarcane growers have sought opportunities to acquire more land and to farm at a medium scale (</w:t>
      </w:r>
      <w:r w:rsidR="00033780">
        <w:rPr>
          <w:rFonts w:ascii="Times New Roman" w:hAnsi="Times New Roman" w:cs="Times New Roman"/>
          <w:sz w:val="24"/>
          <w:szCs w:val="24"/>
        </w:rPr>
        <w:t>40</w:t>
      </w:r>
      <w:r w:rsidR="00FC4B15">
        <w:rPr>
          <w:rFonts w:ascii="Times New Roman" w:hAnsi="Times New Roman" w:cs="Times New Roman"/>
          <w:sz w:val="24"/>
          <w:szCs w:val="24"/>
        </w:rPr>
        <w:t xml:space="preserve"> to 4</w:t>
      </w:r>
      <w:r w:rsidR="00033780">
        <w:rPr>
          <w:rFonts w:ascii="Times New Roman" w:hAnsi="Times New Roman" w:cs="Times New Roman"/>
          <w:sz w:val="24"/>
          <w:szCs w:val="24"/>
        </w:rPr>
        <w:t>8</w:t>
      </w:r>
      <w:r w:rsidR="00FC4B15">
        <w:rPr>
          <w:rFonts w:ascii="Times New Roman" w:hAnsi="Times New Roman" w:cs="Times New Roman"/>
          <w:sz w:val="24"/>
          <w:szCs w:val="24"/>
        </w:rPr>
        <w:t>0 hectares)</w:t>
      </w:r>
      <w:r w:rsidR="00033780">
        <w:rPr>
          <w:rFonts w:ascii="Times New Roman" w:hAnsi="Times New Roman" w:cs="Times New Roman"/>
          <w:sz w:val="24"/>
          <w:szCs w:val="24"/>
        </w:rPr>
        <w:t>.Where they have been able to do so they have shown themselves capable of higher productivity (tons of sugarcane per hectare) than  neighbouring white commercial farmers.</w:t>
      </w:r>
    </w:p>
    <w:p w:rsidR="00E4009D" w:rsidRDefault="00E4009D" w:rsidP="00CB3A19">
      <w:pPr>
        <w:spacing w:after="0" w:line="240" w:lineRule="auto"/>
        <w:rPr>
          <w:rFonts w:ascii="Times New Roman" w:hAnsi="Times New Roman" w:cs="Times New Roman"/>
          <w:sz w:val="24"/>
          <w:szCs w:val="24"/>
        </w:rPr>
      </w:pPr>
    </w:p>
    <w:p w:rsidR="00033780" w:rsidRDefault="00D265F2" w:rsidP="00CB3A19">
      <w:pPr>
        <w:spacing w:after="0" w:line="240" w:lineRule="auto"/>
        <w:rPr>
          <w:rFonts w:ascii="Times New Roman" w:hAnsi="Times New Roman" w:cs="Times New Roman"/>
          <w:sz w:val="24"/>
          <w:szCs w:val="24"/>
        </w:rPr>
      </w:pPr>
      <w:r>
        <w:rPr>
          <w:rFonts w:ascii="Times New Roman" w:hAnsi="Times New Roman" w:cs="Times New Roman"/>
          <w:sz w:val="24"/>
          <w:szCs w:val="24"/>
        </w:rPr>
        <w:t>Large-scale sugarcane farms employ fewer permanent staff per unit area (one worker for 18 hectares, mostly for irrigation) than</w:t>
      </w:r>
      <w:r w:rsidR="00033780">
        <w:rPr>
          <w:rFonts w:ascii="Times New Roman" w:hAnsi="Times New Roman" w:cs="Times New Roman"/>
          <w:sz w:val="24"/>
          <w:szCs w:val="24"/>
        </w:rPr>
        <w:t xml:space="preserve"> small-scale</w:t>
      </w:r>
      <w:r>
        <w:rPr>
          <w:rFonts w:ascii="Times New Roman" w:hAnsi="Times New Roman" w:cs="Times New Roman"/>
          <w:sz w:val="24"/>
          <w:szCs w:val="24"/>
        </w:rPr>
        <w:t xml:space="preserve"> </w:t>
      </w:r>
      <w:r w:rsidR="00033780">
        <w:rPr>
          <w:rFonts w:ascii="Times New Roman" w:hAnsi="Times New Roman" w:cs="Times New Roman"/>
          <w:sz w:val="24"/>
          <w:szCs w:val="24"/>
        </w:rPr>
        <w:t>farms</w:t>
      </w:r>
      <w:r>
        <w:rPr>
          <w:rFonts w:ascii="Times New Roman" w:hAnsi="Times New Roman" w:cs="Times New Roman"/>
          <w:sz w:val="24"/>
          <w:szCs w:val="24"/>
        </w:rPr>
        <w:t xml:space="preserve"> (one worker for 5.4 hectares</w:t>
      </w:r>
      <w:r w:rsidR="00033780">
        <w:rPr>
          <w:rFonts w:ascii="Times New Roman" w:hAnsi="Times New Roman" w:cs="Times New Roman"/>
          <w:sz w:val="24"/>
          <w:szCs w:val="24"/>
        </w:rPr>
        <w:t>, on average</w:t>
      </w:r>
      <w:r>
        <w:rPr>
          <w:rFonts w:ascii="Times New Roman" w:hAnsi="Times New Roman" w:cs="Times New Roman"/>
          <w:sz w:val="24"/>
          <w:szCs w:val="24"/>
        </w:rPr>
        <w:t>)</w:t>
      </w:r>
      <w:r w:rsidR="00033780">
        <w:rPr>
          <w:rFonts w:ascii="Times New Roman" w:hAnsi="Times New Roman" w:cs="Times New Roman"/>
          <w:sz w:val="24"/>
          <w:szCs w:val="24"/>
        </w:rPr>
        <w:t xml:space="preserve">. </w:t>
      </w:r>
      <w:r w:rsidR="00491204">
        <w:rPr>
          <w:rFonts w:ascii="Times New Roman" w:hAnsi="Times New Roman" w:cs="Times New Roman"/>
          <w:sz w:val="24"/>
          <w:szCs w:val="24"/>
        </w:rPr>
        <w:t>However p</w:t>
      </w:r>
      <w:r w:rsidR="00033780">
        <w:rPr>
          <w:rFonts w:ascii="Times New Roman" w:hAnsi="Times New Roman" w:cs="Times New Roman"/>
          <w:sz w:val="24"/>
          <w:szCs w:val="24"/>
        </w:rPr>
        <w:t xml:space="preserve">ermanent </w:t>
      </w:r>
      <w:r w:rsidR="00491204">
        <w:rPr>
          <w:rFonts w:ascii="Times New Roman" w:hAnsi="Times New Roman" w:cs="Times New Roman"/>
          <w:sz w:val="24"/>
          <w:szCs w:val="24"/>
        </w:rPr>
        <w:t>workers</w:t>
      </w:r>
      <w:r w:rsidR="00033780">
        <w:rPr>
          <w:rFonts w:ascii="Times New Roman" w:hAnsi="Times New Roman" w:cs="Times New Roman"/>
          <w:sz w:val="24"/>
          <w:szCs w:val="24"/>
        </w:rPr>
        <w:t xml:space="preserve"> </w:t>
      </w:r>
      <w:r w:rsidR="00491204">
        <w:rPr>
          <w:rFonts w:ascii="Times New Roman" w:hAnsi="Times New Roman" w:cs="Times New Roman"/>
          <w:sz w:val="24"/>
          <w:szCs w:val="24"/>
        </w:rPr>
        <w:t xml:space="preserve">are, on average, 30% better paid </w:t>
      </w:r>
      <w:r w:rsidR="00033780">
        <w:rPr>
          <w:rFonts w:ascii="Times New Roman" w:hAnsi="Times New Roman" w:cs="Times New Roman"/>
          <w:sz w:val="24"/>
          <w:szCs w:val="24"/>
        </w:rPr>
        <w:t xml:space="preserve">and have better working conditions on large-scale farms. </w:t>
      </w:r>
      <w:r w:rsidR="00491204">
        <w:rPr>
          <w:rFonts w:ascii="Times New Roman" w:hAnsi="Times New Roman" w:cs="Times New Roman"/>
          <w:sz w:val="24"/>
          <w:szCs w:val="24"/>
        </w:rPr>
        <w:t xml:space="preserve">Similarly, more temporary staff (for weeding) </w:t>
      </w:r>
      <w:proofErr w:type="gramStart"/>
      <w:r w:rsidR="00491204">
        <w:rPr>
          <w:rFonts w:ascii="Times New Roman" w:hAnsi="Times New Roman" w:cs="Times New Roman"/>
          <w:sz w:val="24"/>
          <w:szCs w:val="24"/>
        </w:rPr>
        <w:t>are</w:t>
      </w:r>
      <w:proofErr w:type="gramEnd"/>
      <w:r w:rsidR="00491204">
        <w:rPr>
          <w:rFonts w:ascii="Times New Roman" w:hAnsi="Times New Roman" w:cs="Times New Roman"/>
          <w:sz w:val="24"/>
          <w:szCs w:val="24"/>
        </w:rPr>
        <w:t xml:space="preserve"> employed per hectare on small-scale sugarcane farms (17-28 person-days per hectare per season) compared to large-scale farms (6 to 16 person-days per hectare per season) but wage rates on small-scale farms are </w:t>
      </w:r>
      <w:r>
        <w:rPr>
          <w:rFonts w:ascii="Times New Roman" w:hAnsi="Times New Roman" w:cs="Times New Roman"/>
          <w:sz w:val="24"/>
          <w:szCs w:val="24"/>
        </w:rPr>
        <w:t>as little as half those on large-scale farms</w:t>
      </w:r>
      <w:r w:rsidR="00491204">
        <w:rPr>
          <w:rFonts w:ascii="Times New Roman" w:hAnsi="Times New Roman" w:cs="Times New Roman"/>
          <w:sz w:val="24"/>
          <w:szCs w:val="24"/>
        </w:rPr>
        <w:t>. As a conse</w:t>
      </w:r>
      <w:r>
        <w:rPr>
          <w:rFonts w:ascii="Times New Roman" w:hAnsi="Times New Roman" w:cs="Times New Roman"/>
          <w:sz w:val="24"/>
          <w:szCs w:val="24"/>
        </w:rPr>
        <w:t>quence, although wage rates are lower on small-scale farms total labour costs tend to be higher per hectare than on large-scale farms.</w:t>
      </w:r>
    </w:p>
    <w:p w:rsidR="00E4009D" w:rsidRDefault="00E4009D" w:rsidP="00CB3A19">
      <w:pPr>
        <w:spacing w:after="0" w:line="240" w:lineRule="auto"/>
        <w:rPr>
          <w:rFonts w:ascii="Times New Roman" w:hAnsi="Times New Roman" w:cs="Times New Roman"/>
          <w:sz w:val="24"/>
          <w:szCs w:val="24"/>
        </w:rPr>
      </w:pPr>
    </w:p>
    <w:p w:rsidR="00D265F2" w:rsidRDefault="00D265F2" w:rsidP="00CB3A1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Comparisons of profitability of large-scale and small-scale farms is</w:t>
      </w:r>
      <w:proofErr w:type="gramEnd"/>
      <w:r>
        <w:rPr>
          <w:rFonts w:ascii="Times New Roman" w:hAnsi="Times New Roman" w:cs="Times New Roman"/>
          <w:sz w:val="24"/>
          <w:szCs w:val="24"/>
        </w:rPr>
        <w:t xml:space="preserve"> not straightforward. The ‘gross margin’ (value of output less direct production costs) on large-scale farms varies between 18 and 30%, and on the more productive small-scale farms </w:t>
      </w:r>
      <w:r w:rsidR="00324AAB">
        <w:rPr>
          <w:rFonts w:ascii="Times New Roman" w:hAnsi="Times New Roman" w:cs="Times New Roman"/>
          <w:sz w:val="24"/>
          <w:szCs w:val="24"/>
        </w:rPr>
        <w:t>averaged 4</w:t>
      </w:r>
      <w:r w:rsidR="008B1744">
        <w:rPr>
          <w:rFonts w:ascii="Times New Roman" w:hAnsi="Times New Roman" w:cs="Times New Roman"/>
          <w:sz w:val="24"/>
          <w:szCs w:val="24"/>
        </w:rPr>
        <w:t>0</w:t>
      </w:r>
      <w:r w:rsidR="00324AAB">
        <w:rPr>
          <w:rFonts w:ascii="Times New Roman" w:hAnsi="Times New Roman" w:cs="Times New Roman"/>
          <w:sz w:val="24"/>
          <w:szCs w:val="24"/>
        </w:rPr>
        <w:t>%. However, large-scale farms have high fixed costs amounting to about 30 percent or more of the value of turnover, so earnings before tax and interest payments average 13% and profit after tax about 8%. In contrast, net earnings on more productive (&gt;80tons of sugarcane per hectare) small-scale farms in 2012 averaged 30%, though this reflected an under- investment in irrigation repair and maintenance.</w:t>
      </w:r>
    </w:p>
    <w:p w:rsidR="00CB3A19" w:rsidRPr="00CB3A19" w:rsidRDefault="00CB3A19" w:rsidP="00CB3A19">
      <w:pPr>
        <w:spacing w:after="0" w:line="240" w:lineRule="auto"/>
        <w:rPr>
          <w:rFonts w:ascii="Times New Roman" w:hAnsi="Times New Roman" w:cs="Times New Roman"/>
          <w:sz w:val="24"/>
          <w:szCs w:val="24"/>
        </w:rPr>
      </w:pPr>
    </w:p>
    <w:p w:rsidR="00CB3A19" w:rsidRPr="006574C0" w:rsidRDefault="00CB3A19" w:rsidP="006574C0">
      <w:pPr>
        <w:pStyle w:val="ListParagraph"/>
        <w:numPr>
          <w:ilvl w:val="0"/>
          <w:numId w:val="2"/>
        </w:numPr>
        <w:spacing w:after="0" w:line="240" w:lineRule="auto"/>
        <w:rPr>
          <w:rFonts w:ascii="Times New Roman" w:hAnsi="Times New Roman" w:cs="Times New Roman"/>
          <w:i/>
          <w:sz w:val="24"/>
          <w:szCs w:val="24"/>
        </w:rPr>
      </w:pPr>
      <w:r w:rsidRPr="006574C0">
        <w:rPr>
          <w:rFonts w:ascii="Times New Roman" w:hAnsi="Times New Roman" w:cs="Times New Roman"/>
          <w:i/>
          <w:sz w:val="24"/>
          <w:szCs w:val="24"/>
        </w:rPr>
        <w:t>What is the impact of income from different scales of farming on livelihoods and wellbeing among rural communities</w:t>
      </w:r>
      <w:r w:rsidR="006F6C57" w:rsidRPr="006574C0">
        <w:rPr>
          <w:rFonts w:ascii="Times New Roman" w:hAnsi="Times New Roman" w:cs="Times New Roman"/>
          <w:i/>
          <w:sz w:val="24"/>
          <w:szCs w:val="24"/>
        </w:rPr>
        <w:t>?</w:t>
      </w:r>
      <w:r w:rsidRPr="006574C0">
        <w:rPr>
          <w:rFonts w:ascii="Times New Roman" w:hAnsi="Times New Roman" w:cs="Times New Roman"/>
          <w:i/>
          <w:sz w:val="24"/>
          <w:szCs w:val="24"/>
        </w:rPr>
        <w:t xml:space="preserve"> More broadly, how does income from, and investment in, farming at different scales feature in livelihood strategies</w:t>
      </w:r>
      <w:r w:rsidR="006F6C57" w:rsidRPr="006574C0">
        <w:rPr>
          <w:rFonts w:ascii="Times New Roman" w:hAnsi="Times New Roman" w:cs="Times New Roman"/>
          <w:i/>
          <w:sz w:val="24"/>
          <w:szCs w:val="24"/>
        </w:rPr>
        <w:t>?</w:t>
      </w:r>
    </w:p>
    <w:p w:rsidR="00E4009D" w:rsidRDefault="00CB3A19" w:rsidP="002C1ECD">
      <w:pPr>
        <w:spacing w:after="0" w:line="240" w:lineRule="auto"/>
        <w:rPr>
          <w:rFonts w:ascii="Times New Roman" w:hAnsi="Times New Roman" w:cs="Times New Roman"/>
          <w:sz w:val="24"/>
          <w:szCs w:val="24"/>
        </w:rPr>
      </w:pPr>
      <w:r w:rsidRPr="006F6C57">
        <w:rPr>
          <w:rFonts w:ascii="Times New Roman" w:hAnsi="Times New Roman" w:cs="Times New Roman"/>
          <w:sz w:val="24"/>
          <w:szCs w:val="24"/>
        </w:rPr>
        <w:t xml:space="preserve">Small-scale </w:t>
      </w:r>
      <w:r w:rsidR="00324AAB" w:rsidRPr="006F6C57">
        <w:rPr>
          <w:rFonts w:ascii="Times New Roman" w:hAnsi="Times New Roman" w:cs="Times New Roman"/>
          <w:sz w:val="24"/>
          <w:szCs w:val="24"/>
        </w:rPr>
        <w:t xml:space="preserve">irrigated </w:t>
      </w:r>
      <w:r w:rsidRPr="006F6C57">
        <w:rPr>
          <w:rFonts w:ascii="Times New Roman" w:hAnsi="Times New Roman" w:cs="Times New Roman"/>
          <w:sz w:val="24"/>
          <w:szCs w:val="24"/>
        </w:rPr>
        <w:t xml:space="preserve">sugarcane farms have been an important source of income for people in Nkomazi District for the past two decades, and have enabled </w:t>
      </w:r>
      <w:r w:rsidR="00324AAB" w:rsidRPr="006F6C57">
        <w:rPr>
          <w:rFonts w:ascii="Times New Roman" w:hAnsi="Times New Roman" w:cs="Times New Roman"/>
          <w:sz w:val="24"/>
          <w:szCs w:val="24"/>
        </w:rPr>
        <w:t xml:space="preserve">sugarcane growers to </w:t>
      </w:r>
      <w:r w:rsidRPr="006F6C57">
        <w:rPr>
          <w:rFonts w:ascii="Times New Roman" w:hAnsi="Times New Roman" w:cs="Times New Roman"/>
          <w:sz w:val="24"/>
          <w:szCs w:val="24"/>
        </w:rPr>
        <w:t xml:space="preserve">construct </w:t>
      </w:r>
      <w:r w:rsidR="00324AAB" w:rsidRPr="006F6C57">
        <w:rPr>
          <w:rFonts w:ascii="Times New Roman" w:hAnsi="Times New Roman" w:cs="Times New Roman"/>
          <w:sz w:val="24"/>
          <w:szCs w:val="24"/>
        </w:rPr>
        <w:t xml:space="preserve">good-quality </w:t>
      </w:r>
      <w:r w:rsidRPr="006F6C57">
        <w:rPr>
          <w:rFonts w:ascii="Times New Roman" w:hAnsi="Times New Roman" w:cs="Times New Roman"/>
          <w:sz w:val="24"/>
          <w:szCs w:val="24"/>
        </w:rPr>
        <w:t>houses, purchase vehicles and educat</w:t>
      </w:r>
      <w:r w:rsidR="00324AAB" w:rsidRPr="006F6C57">
        <w:rPr>
          <w:rFonts w:ascii="Times New Roman" w:hAnsi="Times New Roman" w:cs="Times New Roman"/>
          <w:sz w:val="24"/>
          <w:szCs w:val="24"/>
        </w:rPr>
        <w:t>e</w:t>
      </w:r>
      <w:r w:rsidRPr="006F6C57">
        <w:rPr>
          <w:rFonts w:ascii="Times New Roman" w:hAnsi="Times New Roman" w:cs="Times New Roman"/>
          <w:sz w:val="24"/>
          <w:szCs w:val="24"/>
        </w:rPr>
        <w:t xml:space="preserve"> </w:t>
      </w:r>
      <w:r w:rsidR="00324AAB" w:rsidRPr="006F6C57">
        <w:rPr>
          <w:rFonts w:ascii="Times New Roman" w:hAnsi="Times New Roman" w:cs="Times New Roman"/>
          <w:sz w:val="24"/>
          <w:szCs w:val="24"/>
        </w:rPr>
        <w:t xml:space="preserve">their </w:t>
      </w:r>
      <w:r w:rsidRPr="006F6C57">
        <w:rPr>
          <w:rFonts w:ascii="Times New Roman" w:hAnsi="Times New Roman" w:cs="Times New Roman"/>
          <w:sz w:val="24"/>
          <w:szCs w:val="24"/>
        </w:rPr>
        <w:t xml:space="preserve">children, in some cases to </w:t>
      </w:r>
      <w:r w:rsidRPr="006F6C57">
        <w:rPr>
          <w:rFonts w:ascii="Times New Roman" w:hAnsi="Times New Roman" w:cs="Times New Roman"/>
          <w:sz w:val="24"/>
          <w:szCs w:val="24"/>
        </w:rPr>
        <w:lastRenderedPageBreak/>
        <w:t>University level. In many cases, however, sugarcane growers will not be handing on their farms to their children, as they have become less productive due mainly to deteriorating irrigation infrastructure. Small-scale farmers have been unable to finance repair and maintenance, leading to low availability of irrigation and declining income.</w:t>
      </w:r>
      <w:r w:rsidR="00010E6E" w:rsidRPr="006F6C57">
        <w:rPr>
          <w:rFonts w:ascii="Times New Roman" w:hAnsi="Times New Roman" w:cs="Times New Roman"/>
          <w:sz w:val="24"/>
          <w:szCs w:val="24"/>
        </w:rPr>
        <w:t xml:space="preserve"> </w:t>
      </w:r>
      <w:r w:rsidR="0003512A">
        <w:rPr>
          <w:rFonts w:ascii="Times New Roman" w:hAnsi="Times New Roman" w:cs="Times New Roman"/>
          <w:sz w:val="24"/>
          <w:szCs w:val="24"/>
        </w:rPr>
        <w:t>Current levels of income</w:t>
      </w:r>
      <w:r w:rsidR="00170A0C">
        <w:rPr>
          <w:rFonts w:ascii="Times New Roman" w:hAnsi="Times New Roman" w:cs="Times New Roman"/>
          <w:sz w:val="24"/>
          <w:szCs w:val="24"/>
        </w:rPr>
        <w:t xml:space="preserve"> average R6200 per hectare per year, or R60</w:t>
      </w:r>
      <w:proofErr w:type="gramStart"/>
      <w:r w:rsidR="00E4009D">
        <w:rPr>
          <w:rFonts w:ascii="Times New Roman" w:hAnsi="Times New Roman" w:cs="Times New Roman"/>
          <w:sz w:val="24"/>
          <w:szCs w:val="24"/>
        </w:rPr>
        <w:t>,</w:t>
      </w:r>
      <w:r w:rsidR="00170A0C">
        <w:rPr>
          <w:rFonts w:ascii="Times New Roman" w:hAnsi="Times New Roman" w:cs="Times New Roman"/>
          <w:sz w:val="24"/>
          <w:szCs w:val="24"/>
        </w:rPr>
        <w:t>259</w:t>
      </w:r>
      <w:proofErr w:type="gramEnd"/>
      <w:r w:rsidR="0003512A">
        <w:rPr>
          <w:rFonts w:ascii="Times New Roman" w:hAnsi="Times New Roman" w:cs="Times New Roman"/>
          <w:sz w:val="24"/>
          <w:szCs w:val="24"/>
        </w:rPr>
        <w:t xml:space="preserve"> </w:t>
      </w:r>
      <w:r w:rsidR="00170A0C">
        <w:rPr>
          <w:rFonts w:ascii="Times New Roman" w:hAnsi="Times New Roman" w:cs="Times New Roman"/>
          <w:sz w:val="24"/>
          <w:szCs w:val="24"/>
        </w:rPr>
        <w:t>per year on t</w:t>
      </w:r>
      <w:r w:rsidR="00170A0C" w:rsidRPr="006F6C57">
        <w:rPr>
          <w:rFonts w:ascii="Times New Roman" w:hAnsi="Times New Roman" w:cs="Times New Roman"/>
          <w:sz w:val="24"/>
          <w:szCs w:val="24"/>
        </w:rPr>
        <w:t>he average area farmed by existin</w:t>
      </w:r>
      <w:r w:rsidR="00E4009D">
        <w:rPr>
          <w:rFonts w:ascii="Times New Roman" w:hAnsi="Times New Roman" w:cs="Times New Roman"/>
          <w:sz w:val="24"/>
          <w:szCs w:val="24"/>
        </w:rPr>
        <w:t xml:space="preserve">g small-scale sugarcane growers: </w:t>
      </w:r>
      <w:r w:rsidR="00170A0C" w:rsidRPr="006F6C57">
        <w:rPr>
          <w:rFonts w:ascii="Times New Roman" w:hAnsi="Times New Roman" w:cs="Times New Roman"/>
          <w:sz w:val="24"/>
          <w:szCs w:val="24"/>
        </w:rPr>
        <w:t>9.7 hectares.</w:t>
      </w:r>
      <w:r w:rsidR="00E4009D">
        <w:rPr>
          <w:rFonts w:ascii="Times New Roman" w:hAnsi="Times New Roman" w:cs="Times New Roman"/>
          <w:sz w:val="24"/>
          <w:szCs w:val="24"/>
        </w:rPr>
        <w:t xml:space="preserve"> Many growers earn much less than this and about 15% earn nothing at all. Since three quarters of small-scale growers are over 50 years old, sugarcane income is regarded by many as a supplement to their state pension. If </w:t>
      </w:r>
      <w:r w:rsidR="00E4009D" w:rsidRPr="006F6C57">
        <w:rPr>
          <w:rFonts w:ascii="Times New Roman" w:hAnsi="Times New Roman" w:cs="Times New Roman"/>
          <w:sz w:val="24"/>
          <w:szCs w:val="24"/>
        </w:rPr>
        <w:t xml:space="preserve">younger people </w:t>
      </w:r>
      <w:r w:rsidR="00E4009D">
        <w:rPr>
          <w:rFonts w:ascii="Times New Roman" w:hAnsi="Times New Roman" w:cs="Times New Roman"/>
          <w:sz w:val="24"/>
          <w:szCs w:val="24"/>
        </w:rPr>
        <w:t xml:space="preserve">are to be attracted </w:t>
      </w:r>
      <w:r w:rsidR="00E4009D" w:rsidRPr="006F6C57">
        <w:rPr>
          <w:rFonts w:ascii="Times New Roman" w:hAnsi="Times New Roman" w:cs="Times New Roman"/>
          <w:sz w:val="24"/>
          <w:szCs w:val="24"/>
        </w:rPr>
        <w:t xml:space="preserve">to sugarcane </w:t>
      </w:r>
      <w:r w:rsidR="00E4009D">
        <w:rPr>
          <w:rFonts w:ascii="Times New Roman" w:hAnsi="Times New Roman" w:cs="Times New Roman"/>
          <w:sz w:val="24"/>
          <w:szCs w:val="24"/>
        </w:rPr>
        <w:t>farming, existing s</w:t>
      </w:r>
      <w:r w:rsidR="00010E6E" w:rsidRPr="006F6C57">
        <w:rPr>
          <w:rFonts w:ascii="Times New Roman" w:hAnsi="Times New Roman" w:cs="Times New Roman"/>
          <w:sz w:val="24"/>
          <w:szCs w:val="24"/>
        </w:rPr>
        <w:t>mall-scale growers estimate that an area of about 18ha is the minimum needed to generate an income of R180</w:t>
      </w:r>
      <w:proofErr w:type="gramStart"/>
      <w:r w:rsidR="00010E6E" w:rsidRPr="006F6C57">
        <w:rPr>
          <w:rFonts w:ascii="Times New Roman" w:hAnsi="Times New Roman" w:cs="Times New Roman"/>
          <w:sz w:val="24"/>
          <w:szCs w:val="24"/>
        </w:rPr>
        <w:t>,000</w:t>
      </w:r>
      <w:proofErr w:type="gramEnd"/>
      <w:r w:rsidR="00010E6E" w:rsidRPr="006F6C57">
        <w:rPr>
          <w:rFonts w:ascii="Times New Roman" w:hAnsi="Times New Roman" w:cs="Times New Roman"/>
          <w:sz w:val="24"/>
          <w:szCs w:val="24"/>
        </w:rPr>
        <w:t xml:space="preserve"> per year ((US$</w:t>
      </w:r>
      <w:r w:rsidR="00E4009D">
        <w:rPr>
          <w:rFonts w:ascii="Times New Roman" w:hAnsi="Times New Roman" w:cs="Times New Roman"/>
          <w:sz w:val="24"/>
          <w:szCs w:val="24"/>
        </w:rPr>
        <w:t xml:space="preserve">15,000). </w:t>
      </w:r>
    </w:p>
    <w:p w:rsidR="00E4009D" w:rsidRDefault="00E4009D" w:rsidP="002C1ECD">
      <w:pPr>
        <w:spacing w:after="0" w:line="240" w:lineRule="auto"/>
        <w:rPr>
          <w:rFonts w:ascii="Times New Roman" w:hAnsi="Times New Roman" w:cs="Times New Roman"/>
          <w:sz w:val="24"/>
          <w:szCs w:val="24"/>
        </w:rPr>
      </w:pPr>
    </w:p>
    <w:p w:rsidR="0003512A" w:rsidRDefault="006F6C57" w:rsidP="002C1E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minority </w:t>
      </w:r>
      <w:r w:rsidR="0003512A">
        <w:rPr>
          <w:rFonts w:ascii="Times New Roman" w:hAnsi="Times New Roman" w:cs="Times New Roman"/>
          <w:sz w:val="24"/>
          <w:szCs w:val="24"/>
        </w:rPr>
        <w:t xml:space="preserve">(34%) </w:t>
      </w:r>
      <w:r>
        <w:rPr>
          <w:rFonts w:ascii="Times New Roman" w:hAnsi="Times New Roman" w:cs="Times New Roman"/>
          <w:sz w:val="24"/>
          <w:szCs w:val="24"/>
        </w:rPr>
        <w:t xml:space="preserve">of small-scale sugarcane growers are increasing their holdings of irrigated sugarcane fields by buying plots from others willing to sell. </w:t>
      </w:r>
      <w:r w:rsidR="0003512A">
        <w:rPr>
          <w:rFonts w:ascii="Times New Roman" w:hAnsi="Times New Roman" w:cs="Times New Roman"/>
          <w:sz w:val="24"/>
          <w:szCs w:val="24"/>
        </w:rPr>
        <w:t xml:space="preserve">Those making such investments include people with salaried employment in the public or private sector or with other non-agricultural businesses. </w:t>
      </w:r>
      <w:r w:rsidR="00E4009D">
        <w:rPr>
          <w:rFonts w:ascii="Times New Roman" w:hAnsi="Times New Roman" w:cs="Times New Roman"/>
          <w:sz w:val="24"/>
          <w:szCs w:val="24"/>
        </w:rPr>
        <w:t xml:space="preserve">Land purchases have been supported by loans from the Mpumalanga sugar industry’s </w:t>
      </w:r>
      <w:proofErr w:type="spellStart"/>
      <w:r w:rsidR="00E4009D">
        <w:rPr>
          <w:rFonts w:ascii="Times New Roman" w:hAnsi="Times New Roman" w:cs="Times New Roman"/>
          <w:sz w:val="24"/>
          <w:szCs w:val="24"/>
        </w:rPr>
        <w:t>Akwandze</w:t>
      </w:r>
      <w:proofErr w:type="spellEnd"/>
      <w:r w:rsidR="00E4009D">
        <w:rPr>
          <w:rFonts w:ascii="Times New Roman" w:hAnsi="Times New Roman" w:cs="Times New Roman"/>
          <w:sz w:val="24"/>
          <w:szCs w:val="24"/>
        </w:rPr>
        <w:t xml:space="preserve"> credit system.</w:t>
      </w:r>
    </w:p>
    <w:p w:rsidR="0003512A" w:rsidRDefault="0003512A" w:rsidP="002C1ECD">
      <w:pPr>
        <w:spacing w:after="0" w:line="240" w:lineRule="auto"/>
        <w:rPr>
          <w:rFonts w:ascii="Times New Roman" w:hAnsi="Times New Roman" w:cs="Times New Roman"/>
          <w:sz w:val="24"/>
          <w:szCs w:val="24"/>
        </w:rPr>
      </w:pPr>
    </w:p>
    <w:p w:rsidR="00CB3A19" w:rsidRPr="006F6C57" w:rsidRDefault="007A2F81" w:rsidP="002C1ECD">
      <w:pPr>
        <w:spacing w:after="0" w:line="240" w:lineRule="auto"/>
        <w:rPr>
          <w:rFonts w:ascii="Times New Roman" w:hAnsi="Times New Roman" w:cs="Times New Roman"/>
          <w:sz w:val="24"/>
          <w:szCs w:val="24"/>
        </w:rPr>
      </w:pPr>
      <w:r w:rsidRPr="006F6C57">
        <w:rPr>
          <w:rFonts w:ascii="Times New Roman" w:hAnsi="Times New Roman" w:cs="Times New Roman"/>
          <w:sz w:val="24"/>
          <w:szCs w:val="24"/>
        </w:rPr>
        <w:t>By comparison, large-scale farms emphasise salaried employment and sub-contracting opportunities for entrepreneurs. On one farm of 3600ha there are 190 permanent salaried employees, including mostly irrigators</w:t>
      </w:r>
      <w:r w:rsidR="008B1744" w:rsidRPr="006F6C57">
        <w:rPr>
          <w:rFonts w:ascii="Times New Roman" w:hAnsi="Times New Roman" w:cs="Times New Roman"/>
          <w:sz w:val="24"/>
          <w:szCs w:val="24"/>
        </w:rPr>
        <w:t xml:space="preserve"> and</w:t>
      </w:r>
      <w:r w:rsidRPr="006F6C57">
        <w:rPr>
          <w:rFonts w:ascii="Times New Roman" w:hAnsi="Times New Roman" w:cs="Times New Roman"/>
          <w:sz w:val="24"/>
          <w:szCs w:val="24"/>
        </w:rPr>
        <w:t xml:space="preserve"> pump operators, but also ‘supervisors’ who may graduate to junior farm manager and then to farm manager. Contractors from the local community include two contractors for the supply of cane-cutting labour, and another for weed control, in addition to </w:t>
      </w:r>
      <w:r w:rsidR="00A75FE4" w:rsidRPr="006F6C57">
        <w:rPr>
          <w:rFonts w:ascii="Times New Roman" w:hAnsi="Times New Roman" w:cs="Times New Roman"/>
          <w:sz w:val="24"/>
          <w:szCs w:val="24"/>
        </w:rPr>
        <w:t>loading and transport contractors.</w:t>
      </w:r>
      <w:r w:rsidRPr="006F6C57">
        <w:rPr>
          <w:rFonts w:ascii="Times New Roman" w:hAnsi="Times New Roman" w:cs="Times New Roman"/>
          <w:sz w:val="24"/>
          <w:szCs w:val="24"/>
        </w:rPr>
        <w:t xml:space="preserve"> </w:t>
      </w:r>
    </w:p>
    <w:p w:rsidR="007A2F81" w:rsidRDefault="007A2F81" w:rsidP="00CB3A19">
      <w:pPr>
        <w:spacing w:after="0" w:line="240" w:lineRule="auto"/>
      </w:pPr>
    </w:p>
    <w:p w:rsidR="00CB3A19" w:rsidRPr="00CB3A19" w:rsidRDefault="00CB3A19" w:rsidP="00CB3A19">
      <w:pPr>
        <w:spacing w:after="0" w:line="240" w:lineRule="auto"/>
        <w:rPr>
          <w:rFonts w:ascii="Times New Roman" w:hAnsi="Times New Roman" w:cs="Times New Roman"/>
          <w:sz w:val="24"/>
          <w:szCs w:val="24"/>
        </w:rPr>
      </w:pPr>
    </w:p>
    <w:p w:rsidR="00CB3A19" w:rsidRPr="006574C0" w:rsidRDefault="00CB3A19" w:rsidP="006574C0">
      <w:pPr>
        <w:pStyle w:val="ListParagraph"/>
        <w:numPr>
          <w:ilvl w:val="0"/>
          <w:numId w:val="2"/>
        </w:numPr>
        <w:spacing w:after="0" w:line="240" w:lineRule="auto"/>
        <w:rPr>
          <w:rFonts w:ascii="Times New Roman" w:hAnsi="Times New Roman" w:cs="Times New Roman"/>
          <w:i/>
          <w:sz w:val="24"/>
          <w:szCs w:val="24"/>
        </w:rPr>
      </w:pPr>
      <w:r w:rsidRPr="006574C0">
        <w:rPr>
          <w:rFonts w:ascii="Times New Roman" w:hAnsi="Times New Roman" w:cs="Times New Roman"/>
          <w:i/>
          <w:sz w:val="24"/>
          <w:szCs w:val="24"/>
        </w:rPr>
        <w:t>How are the benefits and costs of farming distributed among different social groups or classes in the South African economy?</w:t>
      </w:r>
    </w:p>
    <w:p w:rsidR="008B1744" w:rsidRPr="00F41B51" w:rsidRDefault="00CB3A19" w:rsidP="00F41B51">
      <w:pPr>
        <w:spacing w:after="0" w:line="240" w:lineRule="auto"/>
        <w:rPr>
          <w:rFonts w:ascii="Times New Roman" w:hAnsi="Times New Roman" w:cs="Times New Roman"/>
          <w:sz w:val="24"/>
          <w:szCs w:val="24"/>
        </w:rPr>
      </w:pPr>
      <w:r w:rsidRPr="00F41B51">
        <w:rPr>
          <w:rFonts w:ascii="Times New Roman" w:hAnsi="Times New Roman" w:cs="Times New Roman"/>
          <w:sz w:val="24"/>
          <w:szCs w:val="24"/>
        </w:rPr>
        <w:t xml:space="preserve">A minority (34%) of small-scale growers have increased their land holdings and now control half of the area under small-scale irrigation. Such farmers look capable of becoming medium-scale producers </w:t>
      </w:r>
      <w:r w:rsidR="00010E6E" w:rsidRPr="00F41B51">
        <w:rPr>
          <w:rFonts w:ascii="Times New Roman" w:hAnsi="Times New Roman" w:cs="Times New Roman"/>
          <w:sz w:val="24"/>
          <w:szCs w:val="24"/>
        </w:rPr>
        <w:t xml:space="preserve">(&gt;40 hectares) </w:t>
      </w:r>
      <w:r w:rsidRPr="00F41B51">
        <w:rPr>
          <w:rFonts w:ascii="Times New Roman" w:hAnsi="Times New Roman" w:cs="Times New Roman"/>
          <w:sz w:val="24"/>
          <w:szCs w:val="24"/>
        </w:rPr>
        <w:t xml:space="preserve">and able to earn a living from sugarcane. Many of the remainder will sell their land or become partners in newly formed 'cooperatives' directly managed by the sugar company who will pay the coop members a </w:t>
      </w:r>
      <w:r w:rsidR="00A75FE4" w:rsidRPr="00F41B51">
        <w:rPr>
          <w:rFonts w:ascii="Times New Roman" w:hAnsi="Times New Roman" w:cs="Times New Roman"/>
          <w:sz w:val="24"/>
          <w:szCs w:val="24"/>
        </w:rPr>
        <w:t xml:space="preserve">small </w:t>
      </w:r>
      <w:r w:rsidRPr="00F41B51">
        <w:rPr>
          <w:rFonts w:ascii="Times New Roman" w:hAnsi="Times New Roman" w:cs="Times New Roman"/>
          <w:sz w:val="24"/>
          <w:szCs w:val="24"/>
        </w:rPr>
        <w:t xml:space="preserve">rent </w:t>
      </w:r>
      <w:r w:rsidR="00A75FE4" w:rsidRPr="00F41B51">
        <w:rPr>
          <w:rFonts w:ascii="Times New Roman" w:hAnsi="Times New Roman" w:cs="Times New Roman"/>
          <w:sz w:val="24"/>
          <w:szCs w:val="24"/>
        </w:rPr>
        <w:t xml:space="preserve">(R150 per hectare per month) </w:t>
      </w:r>
      <w:r w:rsidRPr="00F41B51">
        <w:rPr>
          <w:rFonts w:ascii="Times New Roman" w:hAnsi="Times New Roman" w:cs="Times New Roman"/>
          <w:sz w:val="24"/>
          <w:szCs w:val="24"/>
        </w:rPr>
        <w:t xml:space="preserve">for their land. </w:t>
      </w:r>
      <w:r w:rsidR="00A75FE4" w:rsidRPr="00F41B51">
        <w:rPr>
          <w:rFonts w:ascii="Times New Roman" w:hAnsi="Times New Roman" w:cs="Times New Roman"/>
          <w:sz w:val="24"/>
          <w:szCs w:val="24"/>
        </w:rPr>
        <w:t xml:space="preserve">The cooperatives have been formed as a condition of receiving state recapitalisation to renew irrigation infrastructure. They will be run by an industry-appointed manager primarily to recover debt owed by the small-scale growers. As a consequence cooperative members will see little income beyond their rental income for the next seven years. </w:t>
      </w:r>
    </w:p>
    <w:p w:rsidR="00F41B51" w:rsidRDefault="00F41B51" w:rsidP="00F41B51">
      <w:pPr>
        <w:spacing w:after="0" w:line="240" w:lineRule="auto"/>
        <w:rPr>
          <w:rFonts w:ascii="Times New Roman" w:hAnsi="Times New Roman" w:cs="Times New Roman"/>
          <w:sz w:val="24"/>
          <w:szCs w:val="24"/>
        </w:rPr>
      </w:pPr>
    </w:p>
    <w:p w:rsidR="00F41B51" w:rsidRDefault="00A75FE4" w:rsidP="00F41B51">
      <w:pPr>
        <w:spacing w:after="0" w:line="240" w:lineRule="auto"/>
        <w:rPr>
          <w:rFonts w:ascii="Times New Roman" w:hAnsi="Times New Roman" w:cs="Times New Roman"/>
          <w:sz w:val="24"/>
          <w:szCs w:val="24"/>
        </w:rPr>
      </w:pPr>
      <w:r w:rsidRPr="00F41B51">
        <w:rPr>
          <w:rFonts w:ascii="Times New Roman" w:hAnsi="Times New Roman" w:cs="Times New Roman"/>
          <w:sz w:val="24"/>
          <w:szCs w:val="24"/>
        </w:rPr>
        <w:t xml:space="preserve">A third major group of potential beneficiaries from sugarcane production are the members of communities who made restitution claims for land from which they were removed by the apartheid government in the 1950s. Some 61,000 hectares of land were transferred to seven communities in Nkomazi in settlement of those claims in 2008. </w:t>
      </w:r>
      <w:r w:rsidR="003A189C" w:rsidRPr="00F41B51">
        <w:rPr>
          <w:rFonts w:ascii="Times New Roman" w:hAnsi="Times New Roman" w:cs="Times New Roman"/>
          <w:sz w:val="24"/>
          <w:szCs w:val="24"/>
        </w:rPr>
        <w:t>About 10,000 hectares of this land is being managed as large-scale sugarcane farms, either under ‘Joint Venture’ operating companies owned 50/50 between the sugar processing company (TSB)</w:t>
      </w:r>
      <w:r w:rsidR="00A74372" w:rsidRPr="00F41B51">
        <w:rPr>
          <w:rFonts w:ascii="Times New Roman" w:hAnsi="Times New Roman" w:cs="Times New Roman"/>
          <w:sz w:val="24"/>
          <w:szCs w:val="24"/>
        </w:rPr>
        <w:t xml:space="preserve"> </w:t>
      </w:r>
      <w:r w:rsidR="003A189C" w:rsidRPr="00F41B51">
        <w:rPr>
          <w:rFonts w:ascii="Times New Roman" w:hAnsi="Times New Roman" w:cs="Times New Roman"/>
          <w:sz w:val="24"/>
          <w:szCs w:val="24"/>
        </w:rPr>
        <w:t xml:space="preserve">and the </w:t>
      </w:r>
      <w:r w:rsidR="00A74372" w:rsidRPr="00F41B51">
        <w:rPr>
          <w:rFonts w:ascii="Times New Roman" w:hAnsi="Times New Roman" w:cs="Times New Roman"/>
          <w:sz w:val="24"/>
          <w:szCs w:val="24"/>
        </w:rPr>
        <w:t xml:space="preserve">trustees of </w:t>
      </w:r>
      <w:r w:rsidR="003A189C" w:rsidRPr="00F41B51">
        <w:rPr>
          <w:rFonts w:ascii="Times New Roman" w:hAnsi="Times New Roman" w:cs="Times New Roman"/>
          <w:sz w:val="24"/>
          <w:szCs w:val="24"/>
        </w:rPr>
        <w:t>local communities</w:t>
      </w:r>
      <w:r w:rsidR="00A74372" w:rsidRPr="00F41B51">
        <w:rPr>
          <w:rFonts w:ascii="Times New Roman" w:hAnsi="Times New Roman" w:cs="Times New Roman"/>
          <w:sz w:val="24"/>
          <w:szCs w:val="24"/>
        </w:rPr>
        <w:t xml:space="preserve"> (Community Trusts or Common Property Associations)</w:t>
      </w:r>
      <w:r w:rsidR="003A189C" w:rsidRPr="00F41B51">
        <w:rPr>
          <w:rFonts w:ascii="Times New Roman" w:hAnsi="Times New Roman" w:cs="Times New Roman"/>
          <w:sz w:val="24"/>
          <w:szCs w:val="24"/>
        </w:rPr>
        <w:t>, or as a direct lease of t</w:t>
      </w:r>
      <w:r w:rsidR="00A74372" w:rsidRPr="00F41B51">
        <w:rPr>
          <w:rFonts w:ascii="Times New Roman" w:hAnsi="Times New Roman" w:cs="Times New Roman"/>
          <w:sz w:val="24"/>
          <w:szCs w:val="24"/>
        </w:rPr>
        <w:t>he land by TSB from the C</w:t>
      </w:r>
      <w:r w:rsidR="003A189C" w:rsidRPr="00F41B51">
        <w:rPr>
          <w:rFonts w:ascii="Times New Roman" w:hAnsi="Times New Roman" w:cs="Times New Roman"/>
          <w:sz w:val="24"/>
          <w:szCs w:val="24"/>
        </w:rPr>
        <w:t>ommunit</w:t>
      </w:r>
      <w:r w:rsidR="00A74372" w:rsidRPr="00F41B51">
        <w:rPr>
          <w:rFonts w:ascii="Times New Roman" w:hAnsi="Times New Roman" w:cs="Times New Roman"/>
          <w:sz w:val="24"/>
          <w:szCs w:val="24"/>
        </w:rPr>
        <w:t>y Trusts</w:t>
      </w:r>
      <w:r w:rsidR="003A189C" w:rsidRPr="00F41B51">
        <w:rPr>
          <w:rFonts w:ascii="Times New Roman" w:hAnsi="Times New Roman" w:cs="Times New Roman"/>
          <w:sz w:val="24"/>
          <w:szCs w:val="24"/>
        </w:rPr>
        <w:t xml:space="preserve">. </w:t>
      </w:r>
    </w:p>
    <w:p w:rsidR="00F41B51" w:rsidRDefault="00F41B51" w:rsidP="00F41B51">
      <w:pPr>
        <w:spacing w:after="0" w:line="240" w:lineRule="auto"/>
        <w:rPr>
          <w:rFonts w:ascii="Times New Roman" w:hAnsi="Times New Roman" w:cs="Times New Roman"/>
          <w:sz w:val="24"/>
          <w:szCs w:val="24"/>
        </w:rPr>
      </w:pPr>
    </w:p>
    <w:p w:rsidR="00F41B51" w:rsidRDefault="003A189C" w:rsidP="00F41B51">
      <w:pPr>
        <w:spacing w:after="0" w:line="240" w:lineRule="auto"/>
        <w:rPr>
          <w:rFonts w:ascii="Times New Roman" w:hAnsi="Times New Roman" w:cs="Times New Roman"/>
          <w:sz w:val="24"/>
          <w:szCs w:val="24"/>
        </w:rPr>
      </w:pPr>
      <w:r w:rsidRPr="00F41B51">
        <w:rPr>
          <w:rFonts w:ascii="Times New Roman" w:hAnsi="Times New Roman" w:cs="Times New Roman"/>
          <w:sz w:val="24"/>
          <w:szCs w:val="24"/>
        </w:rPr>
        <w:t xml:space="preserve">Productivity on these large-scale sugarcane farms is high, but high fixed costs mean that an average of 17% of turnover is paid in administration and management fees to </w:t>
      </w:r>
      <w:proofErr w:type="gramStart"/>
      <w:r w:rsidRPr="00F41B51">
        <w:rPr>
          <w:rFonts w:ascii="Times New Roman" w:hAnsi="Times New Roman" w:cs="Times New Roman"/>
          <w:sz w:val="24"/>
          <w:szCs w:val="24"/>
        </w:rPr>
        <w:t>TSB  and</w:t>
      </w:r>
      <w:proofErr w:type="gramEnd"/>
      <w:r w:rsidRPr="00F41B51">
        <w:rPr>
          <w:rFonts w:ascii="Times New Roman" w:hAnsi="Times New Roman" w:cs="Times New Roman"/>
          <w:sz w:val="24"/>
          <w:szCs w:val="24"/>
        </w:rPr>
        <w:t xml:space="preserve"> its </w:t>
      </w:r>
      <w:r w:rsidRPr="00F41B51">
        <w:rPr>
          <w:rFonts w:ascii="Times New Roman" w:hAnsi="Times New Roman" w:cs="Times New Roman"/>
          <w:sz w:val="24"/>
          <w:szCs w:val="24"/>
        </w:rPr>
        <w:lastRenderedPageBreak/>
        <w:t xml:space="preserve">subsidiaries, whereas lease payments to communities amount to 8% of turnover. This nonetheless </w:t>
      </w:r>
      <w:r w:rsidR="008B1744" w:rsidRPr="00F41B51">
        <w:rPr>
          <w:rFonts w:ascii="Times New Roman" w:hAnsi="Times New Roman" w:cs="Times New Roman"/>
          <w:sz w:val="24"/>
          <w:szCs w:val="24"/>
        </w:rPr>
        <w:t>provided</w:t>
      </w:r>
      <w:r w:rsidRPr="00F41B51">
        <w:rPr>
          <w:rFonts w:ascii="Times New Roman" w:hAnsi="Times New Roman" w:cs="Times New Roman"/>
          <w:sz w:val="24"/>
          <w:szCs w:val="24"/>
        </w:rPr>
        <w:t xml:space="preserve"> a total of R36.83 million</w:t>
      </w:r>
      <w:r w:rsidR="00A74372" w:rsidRPr="00F41B51">
        <w:rPr>
          <w:rFonts w:ascii="Times New Roman" w:hAnsi="Times New Roman" w:cs="Times New Roman"/>
          <w:sz w:val="24"/>
          <w:szCs w:val="24"/>
        </w:rPr>
        <w:t xml:space="preserve"> (US$3.1 million) split between four community trusts</w:t>
      </w:r>
      <w:r w:rsidRPr="00F41B51">
        <w:rPr>
          <w:rFonts w:ascii="Times New Roman" w:hAnsi="Times New Roman" w:cs="Times New Roman"/>
          <w:sz w:val="24"/>
          <w:szCs w:val="24"/>
        </w:rPr>
        <w:t xml:space="preserve"> in 2013</w:t>
      </w:r>
      <w:r w:rsidR="00A74372" w:rsidRPr="00F41B51">
        <w:rPr>
          <w:rFonts w:ascii="Times New Roman" w:hAnsi="Times New Roman" w:cs="Times New Roman"/>
          <w:sz w:val="24"/>
          <w:szCs w:val="24"/>
        </w:rPr>
        <w:t xml:space="preserve">. In addition to lease payments to the Community Trusts, the Joint Venture farm operating companies also give preference to employing members of the land-owning communities and to contracting from companies owned by them (see above). </w:t>
      </w:r>
    </w:p>
    <w:p w:rsidR="00F41B51" w:rsidRDefault="00F41B51" w:rsidP="00F41B51">
      <w:pPr>
        <w:spacing w:after="0" w:line="240" w:lineRule="auto"/>
        <w:rPr>
          <w:rFonts w:ascii="Times New Roman" w:hAnsi="Times New Roman" w:cs="Times New Roman"/>
          <w:sz w:val="24"/>
          <w:szCs w:val="24"/>
        </w:rPr>
      </w:pPr>
    </w:p>
    <w:p w:rsidR="00CB3A19" w:rsidRPr="00F41B51" w:rsidRDefault="00A74372" w:rsidP="00F41B51">
      <w:pPr>
        <w:spacing w:after="0" w:line="240" w:lineRule="auto"/>
        <w:rPr>
          <w:rFonts w:ascii="Times New Roman" w:hAnsi="Times New Roman" w:cs="Times New Roman"/>
          <w:sz w:val="24"/>
          <w:szCs w:val="24"/>
        </w:rPr>
      </w:pPr>
      <w:r w:rsidRPr="00F41B51">
        <w:rPr>
          <w:rFonts w:ascii="Times New Roman" w:hAnsi="Times New Roman" w:cs="Times New Roman"/>
          <w:sz w:val="24"/>
          <w:szCs w:val="24"/>
        </w:rPr>
        <w:t xml:space="preserve">In practice, while the restitution arrangements have clearly benefitted the sugar company, which has improved its assurance of sugarcane supply and has been able to operate its </w:t>
      </w:r>
      <w:r w:rsidR="008B1744" w:rsidRPr="00F41B51">
        <w:rPr>
          <w:rFonts w:ascii="Times New Roman" w:hAnsi="Times New Roman" w:cs="Times New Roman"/>
          <w:sz w:val="24"/>
          <w:szCs w:val="24"/>
        </w:rPr>
        <w:t xml:space="preserve">milling and processing </w:t>
      </w:r>
      <w:r w:rsidRPr="00F41B51">
        <w:rPr>
          <w:rFonts w:ascii="Times New Roman" w:hAnsi="Times New Roman" w:cs="Times New Roman"/>
          <w:sz w:val="24"/>
          <w:szCs w:val="24"/>
        </w:rPr>
        <w:t>plant</w:t>
      </w:r>
      <w:r w:rsidR="008B1744" w:rsidRPr="00F41B51">
        <w:rPr>
          <w:rFonts w:ascii="Times New Roman" w:hAnsi="Times New Roman" w:cs="Times New Roman"/>
          <w:sz w:val="24"/>
          <w:szCs w:val="24"/>
        </w:rPr>
        <w:t>s</w:t>
      </w:r>
      <w:r w:rsidRPr="00F41B51">
        <w:rPr>
          <w:rFonts w:ascii="Times New Roman" w:hAnsi="Times New Roman" w:cs="Times New Roman"/>
          <w:sz w:val="24"/>
          <w:szCs w:val="24"/>
        </w:rPr>
        <w:t xml:space="preserve"> close to full capacity (94% in 2013), the benefits to </w:t>
      </w:r>
      <w:r w:rsidR="002C1ECD" w:rsidRPr="00F41B51">
        <w:rPr>
          <w:rFonts w:ascii="Times New Roman" w:hAnsi="Times New Roman" w:cs="Times New Roman"/>
          <w:sz w:val="24"/>
          <w:szCs w:val="24"/>
        </w:rPr>
        <w:t xml:space="preserve">a majority of </w:t>
      </w:r>
      <w:r w:rsidRPr="00F41B51">
        <w:rPr>
          <w:rFonts w:ascii="Times New Roman" w:hAnsi="Times New Roman" w:cs="Times New Roman"/>
          <w:sz w:val="24"/>
          <w:szCs w:val="24"/>
        </w:rPr>
        <w:t>members of land-owning communities</w:t>
      </w:r>
      <w:r w:rsidR="002C1ECD" w:rsidRPr="00F41B51">
        <w:rPr>
          <w:rFonts w:ascii="Times New Roman" w:hAnsi="Times New Roman" w:cs="Times New Roman"/>
          <w:sz w:val="24"/>
          <w:szCs w:val="24"/>
        </w:rPr>
        <w:t xml:space="preserve"> are hard to discern as administration of community </w:t>
      </w:r>
      <w:proofErr w:type="gramStart"/>
      <w:r w:rsidR="002C1ECD" w:rsidRPr="00F41B51">
        <w:rPr>
          <w:rFonts w:ascii="Times New Roman" w:hAnsi="Times New Roman" w:cs="Times New Roman"/>
          <w:sz w:val="24"/>
          <w:szCs w:val="24"/>
        </w:rPr>
        <w:t>trusts</w:t>
      </w:r>
      <w:proofErr w:type="gramEnd"/>
      <w:r w:rsidR="002C1ECD" w:rsidRPr="00F41B51">
        <w:rPr>
          <w:rFonts w:ascii="Times New Roman" w:hAnsi="Times New Roman" w:cs="Times New Roman"/>
          <w:sz w:val="24"/>
          <w:szCs w:val="24"/>
        </w:rPr>
        <w:t xml:space="preserve"> is not transparent and accounting for trust income is weak. As a consequence, the distribution of benefits from the 'Joint Venture' enterprises is contested and subject to litigation.</w:t>
      </w:r>
    </w:p>
    <w:p w:rsidR="00CB3A19" w:rsidRPr="00F41B51" w:rsidRDefault="00CB3A19" w:rsidP="00F41B51">
      <w:pPr>
        <w:spacing w:after="0" w:line="240" w:lineRule="auto"/>
        <w:rPr>
          <w:rFonts w:ascii="Times New Roman" w:hAnsi="Times New Roman" w:cs="Times New Roman"/>
          <w:sz w:val="24"/>
          <w:szCs w:val="24"/>
        </w:rPr>
      </w:pPr>
    </w:p>
    <w:p w:rsidR="00CB3A19" w:rsidRPr="00E4009D" w:rsidRDefault="00CB3A19" w:rsidP="006574C0">
      <w:pPr>
        <w:pStyle w:val="ListParagraph"/>
        <w:numPr>
          <w:ilvl w:val="0"/>
          <w:numId w:val="2"/>
        </w:numPr>
        <w:spacing w:after="0" w:line="240" w:lineRule="auto"/>
        <w:rPr>
          <w:rFonts w:ascii="Times New Roman" w:hAnsi="Times New Roman" w:cs="Times New Roman"/>
          <w:i/>
          <w:sz w:val="24"/>
          <w:szCs w:val="24"/>
        </w:rPr>
      </w:pPr>
      <w:r w:rsidRPr="00E4009D">
        <w:rPr>
          <w:rFonts w:ascii="Times New Roman" w:hAnsi="Times New Roman" w:cs="Times New Roman"/>
          <w:i/>
          <w:sz w:val="24"/>
          <w:szCs w:val="24"/>
        </w:rPr>
        <w:t>How does scale of farming affect political and institutional relations within rural communities, particularly with respect to conflict and cohesion over natural resource use?</w:t>
      </w:r>
    </w:p>
    <w:p w:rsidR="00F41B51" w:rsidRDefault="001505D0" w:rsidP="00A5156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accumulation of land by some small-scale growers at the expense of their less productive neighbours has so far not generated major tension, particularly because such transfers are mediated through a local land market in which ‘customary rights’ (permits to occupy: PTOs) are traded as if they were title deeds. This means that those giving up their sugarcane plots are paid (in 2012 the price of sugarcane plots on small-scale irrigation projects was about R40</w:t>
      </w:r>
      <w:proofErr w:type="gramStart"/>
      <w:r>
        <w:rPr>
          <w:rFonts w:ascii="Times New Roman" w:hAnsi="Times New Roman" w:cs="Times New Roman"/>
          <w:sz w:val="24"/>
          <w:szCs w:val="24"/>
        </w:rPr>
        <w:t>,000</w:t>
      </w:r>
      <w:proofErr w:type="gramEnd"/>
      <w:r>
        <w:rPr>
          <w:rFonts w:ascii="Times New Roman" w:hAnsi="Times New Roman" w:cs="Times New Roman"/>
          <w:sz w:val="24"/>
          <w:szCs w:val="24"/>
        </w:rPr>
        <w:t xml:space="preserve"> per hectare). There are those who ask whether greater viability for all existing small-scale growers could be achieved if individual irrigated holdings could </w:t>
      </w:r>
      <w:r w:rsidR="00F41B51">
        <w:rPr>
          <w:rFonts w:ascii="Times New Roman" w:hAnsi="Times New Roman" w:cs="Times New Roman"/>
          <w:sz w:val="24"/>
          <w:szCs w:val="24"/>
        </w:rPr>
        <w:t xml:space="preserve">all </w:t>
      </w:r>
      <w:r>
        <w:rPr>
          <w:rFonts w:ascii="Times New Roman" w:hAnsi="Times New Roman" w:cs="Times New Roman"/>
          <w:sz w:val="24"/>
          <w:szCs w:val="24"/>
        </w:rPr>
        <w:t xml:space="preserve">be increased to 15 or 20 hectares. </w:t>
      </w:r>
    </w:p>
    <w:p w:rsidR="00F41B51" w:rsidRDefault="00F41B51" w:rsidP="00A5156E">
      <w:pPr>
        <w:spacing w:after="0" w:line="240" w:lineRule="auto"/>
        <w:ind w:left="360"/>
        <w:rPr>
          <w:rFonts w:ascii="Times New Roman" w:hAnsi="Times New Roman" w:cs="Times New Roman"/>
          <w:sz w:val="24"/>
          <w:szCs w:val="24"/>
        </w:rPr>
      </w:pPr>
    </w:p>
    <w:p w:rsidR="002C1ECD" w:rsidRPr="00CB3A19" w:rsidRDefault="0019180D" w:rsidP="00A5156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This line of argument leads to questions about the land transferred to community trusts under the restitution programme. In particular it is asked why this land could not be offered to small and medium-scale sugarcane growers, rather than being managed by large-scale corporate units (albeit part-owned by community trusts) and thus effectively blocking the expansion </w:t>
      </w:r>
      <w:r w:rsidR="001505D0">
        <w:rPr>
          <w:rFonts w:ascii="Times New Roman" w:hAnsi="Times New Roman" w:cs="Times New Roman"/>
          <w:sz w:val="24"/>
          <w:szCs w:val="24"/>
        </w:rPr>
        <w:t xml:space="preserve"> </w:t>
      </w:r>
      <w:r>
        <w:rPr>
          <w:rFonts w:ascii="Times New Roman" w:hAnsi="Times New Roman" w:cs="Times New Roman"/>
          <w:sz w:val="24"/>
          <w:szCs w:val="24"/>
        </w:rPr>
        <w:t xml:space="preserve">of production by African farmers. From this perspective, the restitution programme has created new ‘communal’ property under highly concentrated control by a small number of trustees with limited accountability to the majority of community members. </w:t>
      </w:r>
      <w:r w:rsidR="00A5156E">
        <w:rPr>
          <w:rFonts w:ascii="Times New Roman" w:hAnsi="Times New Roman" w:cs="Times New Roman"/>
          <w:sz w:val="24"/>
          <w:szCs w:val="24"/>
        </w:rPr>
        <w:t>A</w:t>
      </w:r>
      <w:r>
        <w:rPr>
          <w:rFonts w:ascii="Times New Roman" w:hAnsi="Times New Roman" w:cs="Times New Roman"/>
          <w:sz w:val="24"/>
          <w:szCs w:val="24"/>
        </w:rPr>
        <w:t xml:space="preserve"> further</w:t>
      </w:r>
      <w:r w:rsidR="00A5156E">
        <w:rPr>
          <w:rFonts w:ascii="Times New Roman" w:hAnsi="Times New Roman" w:cs="Times New Roman"/>
          <w:sz w:val="24"/>
          <w:szCs w:val="24"/>
        </w:rPr>
        <w:t>, and related,</w:t>
      </w:r>
      <w:r>
        <w:rPr>
          <w:rFonts w:ascii="Times New Roman" w:hAnsi="Times New Roman" w:cs="Times New Roman"/>
          <w:sz w:val="24"/>
          <w:szCs w:val="24"/>
        </w:rPr>
        <w:t xml:space="preserve"> consequence of </w:t>
      </w:r>
      <w:r w:rsidR="00A5156E">
        <w:rPr>
          <w:rFonts w:ascii="Times New Roman" w:hAnsi="Times New Roman" w:cs="Times New Roman"/>
          <w:sz w:val="24"/>
          <w:szCs w:val="24"/>
        </w:rPr>
        <w:t xml:space="preserve">the creation of community trusts is </w:t>
      </w:r>
      <w:r>
        <w:rPr>
          <w:rFonts w:ascii="Times New Roman" w:hAnsi="Times New Roman" w:cs="Times New Roman"/>
          <w:sz w:val="24"/>
          <w:szCs w:val="24"/>
        </w:rPr>
        <w:t xml:space="preserve">the removal of a large amount of irrigated farmland from the </w:t>
      </w:r>
      <w:r w:rsidR="00A5156E">
        <w:rPr>
          <w:rFonts w:ascii="Times New Roman" w:hAnsi="Times New Roman" w:cs="Times New Roman"/>
          <w:sz w:val="24"/>
          <w:szCs w:val="24"/>
        </w:rPr>
        <w:t xml:space="preserve">open </w:t>
      </w:r>
      <w:r>
        <w:rPr>
          <w:rFonts w:ascii="Times New Roman" w:hAnsi="Times New Roman" w:cs="Times New Roman"/>
          <w:sz w:val="24"/>
          <w:szCs w:val="24"/>
        </w:rPr>
        <w:t>land market</w:t>
      </w:r>
      <w:r w:rsidR="00A5156E">
        <w:rPr>
          <w:rFonts w:ascii="Times New Roman" w:hAnsi="Times New Roman" w:cs="Times New Roman"/>
          <w:sz w:val="24"/>
          <w:szCs w:val="24"/>
        </w:rPr>
        <w:t xml:space="preserve"> in the </w:t>
      </w:r>
      <w:proofErr w:type="spellStart"/>
      <w:r w:rsidR="00A5156E">
        <w:rPr>
          <w:rFonts w:ascii="Times New Roman" w:hAnsi="Times New Roman" w:cs="Times New Roman"/>
          <w:sz w:val="24"/>
          <w:szCs w:val="24"/>
        </w:rPr>
        <w:t>lowveld</w:t>
      </w:r>
      <w:proofErr w:type="spellEnd"/>
      <w:r w:rsidR="00A5156E">
        <w:rPr>
          <w:rFonts w:ascii="Times New Roman" w:hAnsi="Times New Roman" w:cs="Times New Roman"/>
          <w:sz w:val="24"/>
          <w:szCs w:val="24"/>
        </w:rPr>
        <w:t xml:space="preserve"> of Mpumalanga. As a result, price inflation of land with water rights has accelerated, with farms changing hands in 2015 at prices of R200</w:t>
      </w:r>
      <w:proofErr w:type="gramStart"/>
      <w:r w:rsidR="00A5156E">
        <w:rPr>
          <w:rFonts w:ascii="Times New Roman" w:hAnsi="Times New Roman" w:cs="Times New Roman"/>
          <w:sz w:val="24"/>
          <w:szCs w:val="24"/>
        </w:rPr>
        <w:t>,000</w:t>
      </w:r>
      <w:proofErr w:type="gramEnd"/>
      <w:r w:rsidR="00A5156E">
        <w:rPr>
          <w:rFonts w:ascii="Times New Roman" w:hAnsi="Times New Roman" w:cs="Times New Roman"/>
          <w:sz w:val="24"/>
          <w:szCs w:val="24"/>
        </w:rPr>
        <w:t xml:space="preserve"> per hectare, compared to prices a fifth of that when the government paid commercial farmers for their land to settle the restitution claims in 2008. In such a context of massive capital values locked into </w:t>
      </w:r>
      <w:r w:rsidR="00F41B51">
        <w:rPr>
          <w:rFonts w:ascii="Times New Roman" w:hAnsi="Times New Roman" w:cs="Times New Roman"/>
          <w:sz w:val="24"/>
          <w:szCs w:val="24"/>
        </w:rPr>
        <w:t>community</w:t>
      </w:r>
      <w:r w:rsidR="00A5156E">
        <w:rPr>
          <w:rFonts w:ascii="Times New Roman" w:hAnsi="Times New Roman" w:cs="Times New Roman"/>
          <w:sz w:val="24"/>
          <w:szCs w:val="24"/>
        </w:rPr>
        <w:t xml:space="preserve"> property (land and water), the governance of the community trusts controlling these resources will become ever more critical.</w:t>
      </w:r>
    </w:p>
    <w:p w:rsidR="00CB3A19" w:rsidRPr="00CB3A19" w:rsidRDefault="00CB3A19" w:rsidP="00CB3A19">
      <w:pPr>
        <w:spacing w:after="0" w:line="240" w:lineRule="auto"/>
        <w:rPr>
          <w:rFonts w:ascii="Times New Roman" w:hAnsi="Times New Roman" w:cs="Times New Roman"/>
          <w:sz w:val="24"/>
          <w:szCs w:val="24"/>
        </w:rPr>
      </w:pPr>
    </w:p>
    <w:p w:rsidR="00CB3A19" w:rsidRPr="00E4009D" w:rsidRDefault="00CB3A19" w:rsidP="006574C0">
      <w:pPr>
        <w:pStyle w:val="ListParagraph"/>
        <w:numPr>
          <w:ilvl w:val="0"/>
          <w:numId w:val="2"/>
        </w:numPr>
        <w:spacing w:after="0" w:line="240" w:lineRule="auto"/>
        <w:rPr>
          <w:rFonts w:ascii="Times New Roman" w:hAnsi="Times New Roman" w:cs="Times New Roman"/>
          <w:i/>
          <w:sz w:val="24"/>
          <w:szCs w:val="24"/>
        </w:rPr>
      </w:pPr>
      <w:r w:rsidRPr="00E4009D">
        <w:rPr>
          <w:rFonts w:ascii="Times New Roman" w:hAnsi="Times New Roman" w:cs="Times New Roman"/>
          <w:i/>
          <w:sz w:val="24"/>
          <w:szCs w:val="24"/>
        </w:rPr>
        <w:t>What lessons does this research provide for policy on foreign financial investment in farmland in sub-Saharan Africa</w:t>
      </w:r>
      <w:r w:rsidR="00F41B51" w:rsidRPr="00E4009D">
        <w:rPr>
          <w:rFonts w:ascii="Times New Roman" w:hAnsi="Times New Roman" w:cs="Times New Roman"/>
          <w:i/>
          <w:sz w:val="24"/>
          <w:szCs w:val="24"/>
        </w:rPr>
        <w:t>?</w:t>
      </w:r>
      <w:r w:rsidRPr="00E4009D">
        <w:rPr>
          <w:rFonts w:ascii="Times New Roman" w:hAnsi="Times New Roman" w:cs="Times New Roman"/>
          <w:i/>
          <w:sz w:val="24"/>
          <w:szCs w:val="24"/>
        </w:rPr>
        <w:t xml:space="preserve"> </w:t>
      </w:r>
    </w:p>
    <w:p w:rsidR="00CB3A19" w:rsidRDefault="00D852ED" w:rsidP="00F41B51">
      <w:pPr>
        <w:spacing w:after="0" w:line="240" w:lineRule="auto"/>
        <w:rPr>
          <w:rFonts w:ascii="Times New Roman" w:hAnsi="Times New Roman" w:cs="Times New Roman"/>
          <w:sz w:val="24"/>
          <w:szCs w:val="24"/>
        </w:rPr>
      </w:pPr>
      <w:r w:rsidRPr="00DC0CEF">
        <w:rPr>
          <w:rFonts w:ascii="Times New Roman" w:hAnsi="Times New Roman" w:cs="Times New Roman"/>
          <w:sz w:val="24"/>
          <w:szCs w:val="24"/>
        </w:rPr>
        <w:t>The past decade has witnessed an upsurge in interest in the relationship between corporate capital and agricultural production in Africa. This is frequently characterised by acutely polarised debates, as exemplified by the ‘land grab’ literature. At issue is the role of capital investment in large-scale</w:t>
      </w:r>
      <w:r>
        <w:rPr>
          <w:rFonts w:ascii="Times New Roman" w:hAnsi="Times New Roman" w:cs="Times New Roman"/>
          <w:sz w:val="24"/>
          <w:szCs w:val="24"/>
        </w:rPr>
        <w:t xml:space="preserve"> </w:t>
      </w:r>
      <w:proofErr w:type="gramStart"/>
      <w:r w:rsidRPr="00DC0CEF">
        <w:rPr>
          <w:rFonts w:ascii="Times New Roman" w:hAnsi="Times New Roman" w:cs="Times New Roman"/>
          <w:sz w:val="24"/>
          <w:szCs w:val="24"/>
        </w:rPr>
        <w:t>agriculture,</w:t>
      </w:r>
      <w:proofErr w:type="gramEnd"/>
      <w:r w:rsidRPr="00DC0CEF">
        <w:rPr>
          <w:rFonts w:ascii="Times New Roman" w:hAnsi="Times New Roman" w:cs="Times New Roman"/>
          <w:sz w:val="24"/>
          <w:szCs w:val="24"/>
        </w:rPr>
        <w:t xml:space="preserve"> and</w:t>
      </w:r>
      <w:r>
        <w:rPr>
          <w:rFonts w:ascii="Times New Roman" w:hAnsi="Times New Roman" w:cs="Times New Roman"/>
          <w:sz w:val="24"/>
          <w:szCs w:val="24"/>
        </w:rPr>
        <w:t xml:space="preserve"> the balance achievable between</w:t>
      </w:r>
      <w:r w:rsidRPr="00DC0CEF">
        <w:rPr>
          <w:rFonts w:ascii="Times New Roman" w:hAnsi="Times New Roman" w:cs="Times New Roman"/>
          <w:sz w:val="24"/>
          <w:szCs w:val="24"/>
        </w:rPr>
        <w:t xml:space="preserve"> costs, such as displacement of existing land users, and benefits such as improved agricultural output and higher incomes from agricultural employment</w:t>
      </w:r>
      <w:r>
        <w:rPr>
          <w:rFonts w:ascii="Times New Roman" w:hAnsi="Times New Roman" w:cs="Times New Roman"/>
          <w:sz w:val="24"/>
          <w:szCs w:val="24"/>
        </w:rPr>
        <w:t>.</w:t>
      </w:r>
    </w:p>
    <w:p w:rsidR="004B43BA" w:rsidRDefault="004B43BA" w:rsidP="00F41B51">
      <w:pPr>
        <w:spacing w:after="0" w:line="240" w:lineRule="auto"/>
        <w:rPr>
          <w:rFonts w:ascii="Times New Roman" w:hAnsi="Times New Roman" w:cs="Times New Roman"/>
          <w:sz w:val="24"/>
          <w:szCs w:val="24"/>
        </w:rPr>
      </w:pPr>
    </w:p>
    <w:p w:rsidR="004B43BA" w:rsidRDefault="00D852ED" w:rsidP="00F41B51">
      <w:pPr>
        <w:spacing w:after="0" w:line="240" w:lineRule="auto"/>
        <w:rPr>
          <w:rFonts w:ascii="Times New Roman" w:hAnsi="Times New Roman" w:cs="Times New Roman"/>
          <w:sz w:val="24"/>
          <w:szCs w:val="24"/>
        </w:rPr>
      </w:pPr>
      <w:r w:rsidRPr="00DC0CEF">
        <w:rPr>
          <w:rFonts w:ascii="Times New Roman" w:hAnsi="Times New Roman" w:cs="Times New Roman"/>
          <w:sz w:val="24"/>
          <w:szCs w:val="24"/>
        </w:rPr>
        <w:t>Sugarcane production covers more than half a million hectares</w:t>
      </w:r>
      <w:r>
        <w:rPr>
          <w:rFonts w:ascii="Times New Roman" w:hAnsi="Times New Roman" w:cs="Times New Roman"/>
          <w:sz w:val="24"/>
          <w:szCs w:val="24"/>
        </w:rPr>
        <w:t xml:space="preserve"> – most of it irrigated - </w:t>
      </w:r>
      <w:r w:rsidRPr="00DC0CEF">
        <w:rPr>
          <w:rFonts w:ascii="Times New Roman" w:hAnsi="Times New Roman" w:cs="Times New Roman"/>
          <w:sz w:val="24"/>
          <w:szCs w:val="24"/>
        </w:rPr>
        <w:t xml:space="preserve"> spread across seven countries in southern Africa, and total cane harvested in the region has grown 80 per cent over the past 20 years</w:t>
      </w:r>
      <w:r>
        <w:rPr>
          <w:rFonts w:ascii="Times New Roman" w:hAnsi="Times New Roman" w:cs="Times New Roman"/>
          <w:sz w:val="24"/>
          <w:szCs w:val="24"/>
        </w:rPr>
        <w:t>, with significant implications for land and water use in the region</w:t>
      </w:r>
      <w:r w:rsidRPr="00DC0CEF">
        <w:rPr>
          <w:rFonts w:ascii="Times New Roman" w:hAnsi="Times New Roman" w:cs="Times New Roman"/>
          <w:sz w:val="24"/>
          <w:szCs w:val="24"/>
        </w:rPr>
        <w:t>.</w:t>
      </w:r>
      <w:r>
        <w:rPr>
          <w:rFonts w:ascii="Times New Roman" w:hAnsi="Times New Roman" w:cs="Times New Roman"/>
          <w:sz w:val="24"/>
          <w:szCs w:val="24"/>
        </w:rPr>
        <w:t xml:space="preserve"> Three South African c</w:t>
      </w:r>
      <w:r w:rsidR="004A62DF">
        <w:rPr>
          <w:rFonts w:ascii="Times New Roman" w:hAnsi="Times New Roman" w:cs="Times New Roman"/>
          <w:sz w:val="24"/>
          <w:szCs w:val="24"/>
        </w:rPr>
        <w:t xml:space="preserve">ompanies (Illovo, </w:t>
      </w:r>
      <w:proofErr w:type="spellStart"/>
      <w:r w:rsidR="004A62DF">
        <w:rPr>
          <w:rFonts w:ascii="Times New Roman" w:hAnsi="Times New Roman" w:cs="Times New Roman"/>
          <w:sz w:val="24"/>
          <w:szCs w:val="24"/>
        </w:rPr>
        <w:t>Tongaat</w:t>
      </w:r>
      <w:proofErr w:type="spellEnd"/>
      <w:r w:rsidR="004A62DF">
        <w:rPr>
          <w:rFonts w:ascii="Times New Roman" w:hAnsi="Times New Roman" w:cs="Times New Roman"/>
          <w:sz w:val="24"/>
          <w:szCs w:val="24"/>
        </w:rPr>
        <w:t>-Hewlett and TSB)</w:t>
      </w:r>
      <w:r>
        <w:rPr>
          <w:rFonts w:ascii="Times New Roman" w:hAnsi="Times New Roman" w:cs="Times New Roman"/>
          <w:sz w:val="24"/>
          <w:szCs w:val="24"/>
        </w:rPr>
        <w:t xml:space="preserve"> now control 90 percent of this pr</w:t>
      </w:r>
      <w:r w:rsidR="004A62DF">
        <w:rPr>
          <w:rFonts w:ascii="Times New Roman" w:hAnsi="Times New Roman" w:cs="Times New Roman"/>
          <w:sz w:val="24"/>
          <w:szCs w:val="24"/>
        </w:rPr>
        <w:t xml:space="preserve">oduction, having acquired state-owned sugar companies across southern Africa since the end of apartheid in 1994. This has been associated with a shift northwards in sugarcane production: </w:t>
      </w:r>
      <w:r w:rsidR="004A62DF" w:rsidRPr="00DC0CEF">
        <w:rPr>
          <w:rFonts w:ascii="Times New Roman" w:hAnsi="Times New Roman" w:cs="Times New Roman"/>
          <w:sz w:val="24"/>
          <w:szCs w:val="24"/>
        </w:rPr>
        <w:t xml:space="preserve">production within South Africa contracted by about a third from 2002 to 2012 </w:t>
      </w:r>
      <w:r w:rsidR="004A62DF">
        <w:rPr>
          <w:rFonts w:ascii="Times New Roman" w:hAnsi="Times New Roman" w:cs="Times New Roman"/>
          <w:sz w:val="24"/>
          <w:szCs w:val="24"/>
        </w:rPr>
        <w:t xml:space="preserve">and has been </w:t>
      </w:r>
      <w:r w:rsidR="004A62DF" w:rsidRPr="00DC0CEF">
        <w:rPr>
          <w:rFonts w:ascii="Times New Roman" w:hAnsi="Times New Roman" w:cs="Times New Roman"/>
          <w:sz w:val="24"/>
          <w:szCs w:val="24"/>
        </w:rPr>
        <w:t xml:space="preserve"> compensated by increases elsewhere in the region</w:t>
      </w:r>
      <w:r w:rsidR="004A62DF">
        <w:rPr>
          <w:rFonts w:ascii="Times New Roman" w:hAnsi="Times New Roman" w:cs="Times New Roman"/>
          <w:sz w:val="24"/>
          <w:szCs w:val="24"/>
        </w:rPr>
        <w:t xml:space="preserve"> so that </w:t>
      </w:r>
      <w:r w:rsidR="004A62DF" w:rsidRPr="00DC0CEF">
        <w:rPr>
          <w:rFonts w:ascii="Times New Roman" w:hAnsi="Times New Roman" w:cs="Times New Roman"/>
          <w:sz w:val="24"/>
          <w:szCs w:val="24"/>
        </w:rPr>
        <w:t xml:space="preserve">South Africa’s production dropped from 70 per cent of the region’s sugarcane output in 1992 to 57 per cent in 2012. </w:t>
      </w:r>
    </w:p>
    <w:p w:rsidR="004B43BA" w:rsidRDefault="004B43BA" w:rsidP="00F41B51">
      <w:pPr>
        <w:spacing w:after="0" w:line="240" w:lineRule="auto"/>
        <w:rPr>
          <w:rFonts w:ascii="Times New Roman" w:hAnsi="Times New Roman" w:cs="Times New Roman"/>
          <w:sz w:val="24"/>
          <w:szCs w:val="24"/>
        </w:rPr>
      </w:pPr>
    </w:p>
    <w:p w:rsidR="00F53F82" w:rsidRDefault="004A62DF" w:rsidP="00F41B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important element in these developments has been the growth in </w:t>
      </w:r>
      <w:r w:rsidR="00BB584D">
        <w:rPr>
          <w:rFonts w:ascii="Times New Roman" w:hAnsi="Times New Roman" w:cs="Times New Roman"/>
          <w:sz w:val="24"/>
          <w:szCs w:val="24"/>
        </w:rPr>
        <w:t xml:space="preserve">irrigated </w:t>
      </w:r>
      <w:r>
        <w:rPr>
          <w:rFonts w:ascii="Times New Roman" w:hAnsi="Times New Roman" w:cs="Times New Roman"/>
          <w:sz w:val="24"/>
          <w:szCs w:val="24"/>
        </w:rPr>
        <w:t>‘</w:t>
      </w:r>
      <w:proofErr w:type="spellStart"/>
      <w:r>
        <w:rPr>
          <w:rFonts w:ascii="Times New Roman" w:hAnsi="Times New Roman" w:cs="Times New Roman"/>
          <w:sz w:val="24"/>
          <w:szCs w:val="24"/>
        </w:rPr>
        <w:t>outgrower</w:t>
      </w:r>
      <w:proofErr w:type="spellEnd"/>
      <w:r>
        <w:rPr>
          <w:rFonts w:ascii="Times New Roman" w:hAnsi="Times New Roman" w:cs="Times New Roman"/>
          <w:sz w:val="24"/>
          <w:szCs w:val="24"/>
        </w:rPr>
        <w:t>’ schemes for small-scale producers with contracts to sell their sugarcane to the South African companies</w:t>
      </w:r>
      <w:r w:rsidR="00BB584D">
        <w:rPr>
          <w:rFonts w:ascii="Times New Roman" w:hAnsi="Times New Roman" w:cs="Times New Roman"/>
          <w:sz w:val="24"/>
          <w:szCs w:val="24"/>
        </w:rPr>
        <w:t xml:space="preserve">. </w:t>
      </w:r>
      <w:r w:rsidR="00691445">
        <w:rPr>
          <w:rFonts w:ascii="Times New Roman" w:hAnsi="Times New Roman" w:cs="Times New Roman"/>
          <w:sz w:val="24"/>
          <w:szCs w:val="24"/>
        </w:rPr>
        <w:t xml:space="preserve">These </w:t>
      </w:r>
      <w:proofErr w:type="spellStart"/>
      <w:r w:rsidR="00691445">
        <w:rPr>
          <w:rFonts w:ascii="Times New Roman" w:hAnsi="Times New Roman" w:cs="Times New Roman"/>
          <w:sz w:val="24"/>
          <w:szCs w:val="24"/>
        </w:rPr>
        <w:t>outgrower</w:t>
      </w:r>
      <w:proofErr w:type="spellEnd"/>
      <w:r w:rsidR="00691445">
        <w:rPr>
          <w:rFonts w:ascii="Times New Roman" w:hAnsi="Times New Roman" w:cs="Times New Roman"/>
          <w:sz w:val="24"/>
          <w:szCs w:val="24"/>
        </w:rPr>
        <w:t xml:space="preserve"> programmes are usually associated with ‘core estates’ where production is directly managed by the sugar company. </w:t>
      </w:r>
      <w:r w:rsidR="00BB584D">
        <w:rPr>
          <w:rFonts w:ascii="Times New Roman" w:hAnsi="Times New Roman" w:cs="Times New Roman"/>
          <w:sz w:val="24"/>
          <w:szCs w:val="24"/>
        </w:rPr>
        <w:t xml:space="preserve">The Nkomazi experience examined in this research </w:t>
      </w:r>
      <w:r w:rsidR="00691445">
        <w:rPr>
          <w:rFonts w:ascii="Times New Roman" w:hAnsi="Times New Roman" w:cs="Times New Roman"/>
          <w:sz w:val="24"/>
          <w:szCs w:val="24"/>
        </w:rPr>
        <w:t xml:space="preserve">is consistent with this model and </w:t>
      </w:r>
      <w:r w:rsidR="00BB584D">
        <w:rPr>
          <w:rFonts w:ascii="Times New Roman" w:hAnsi="Times New Roman" w:cs="Times New Roman"/>
          <w:sz w:val="24"/>
          <w:szCs w:val="24"/>
        </w:rPr>
        <w:t xml:space="preserve">is therefore of direct relevance for a leading agricultural sector throughout southern Africa, and indirectly for corporate investment in agriculture elsewhere in sub-Saharan Africa. </w:t>
      </w:r>
    </w:p>
    <w:p w:rsidR="00F41B51" w:rsidRDefault="00F41B51" w:rsidP="00F41B51">
      <w:pPr>
        <w:spacing w:after="0" w:line="240" w:lineRule="auto"/>
        <w:rPr>
          <w:rFonts w:ascii="Times New Roman" w:hAnsi="Times New Roman" w:cs="Times New Roman"/>
          <w:sz w:val="24"/>
          <w:szCs w:val="24"/>
        </w:rPr>
      </w:pPr>
    </w:p>
    <w:p w:rsidR="00D852ED" w:rsidRDefault="00BB584D" w:rsidP="00F41B51">
      <w:pPr>
        <w:spacing w:after="0" w:line="240" w:lineRule="auto"/>
        <w:rPr>
          <w:rFonts w:ascii="Times New Roman" w:hAnsi="Times New Roman" w:cs="Times New Roman"/>
          <w:sz w:val="24"/>
          <w:szCs w:val="24"/>
        </w:rPr>
      </w:pPr>
      <w:r>
        <w:rPr>
          <w:rFonts w:ascii="Times New Roman" w:hAnsi="Times New Roman" w:cs="Times New Roman"/>
          <w:sz w:val="24"/>
          <w:szCs w:val="24"/>
        </w:rPr>
        <w:t>One of the main lessons to emerge from this research is that the model of production has proved capable of circumventing concerns over loss of land ownership by local communities. The leasing arrangements</w:t>
      </w:r>
      <w:r w:rsidR="00F53F82">
        <w:rPr>
          <w:rFonts w:ascii="Times New Roman" w:hAnsi="Times New Roman" w:cs="Times New Roman"/>
          <w:sz w:val="24"/>
          <w:szCs w:val="24"/>
        </w:rPr>
        <w:t xml:space="preserve"> with land-owning communities, whether on restitution land (community trusts) or on ‘communal’ (ex-</w:t>
      </w:r>
      <w:proofErr w:type="spellStart"/>
      <w:r w:rsidR="00F53F82">
        <w:rPr>
          <w:rFonts w:ascii="Times New Roman" w:hAnsi="Times New Roman" w:cs="Times New Roman"/>
          <w:sz w:val="24"/>
          <w:szCs w:val="24"/>
        </w:rPr>
        <w:t>bantustan</w:t>
      </w:r>
      <w:proofErr w:type="spellEnd"/>
      <w:r w:rsidR="00F53F82">
        <w:rPr>
          <w:rFonts w:ascii="Times New Roman" w:hAnsi="Times New Roman" w:cs="Times New Roman"/>
          <w:sz w:val="24"/>
          <w:szCs w:val="24"/>
        </w:rPr>
        <w:t xml:space="preserve">) land have been managed so that the company has been able to maintain high levels of sugarcane productivity, at least in the short term. This has the potential to generate strong revenues for land-owning communities. The longer term sustainability of this arrangement will hinge on the governance of the lease income being generated from collectively-owned land and water assets. In this respect the Nkomazi experience is much less positive. Lack of transparency and accountability over the management of </w:t>
      </w:r>
      <w:r w:rsidR="00127636">
        <w:rPr>
          <w:rFonts w:ascii="Times New Roman" w:hAnsi="Times New Roman" w:cs="Times New Roman"/>
          <w:sz w:val="24"/>
          <w:szCs w:val="24"/>
        </w:rPr>
        <w:t>Community Trust income by the trustees has already generated protracted litigation and seems likely to provoke wider discontent if left unresolved, the more so as the success of the sugarcane production becomes widely perceived. This has wider relevance for processes of governance of land and water where these have an element of local community ownership rights (e.g. in Mozambique and Tanzania).</w:t>
      </w:r>
    </w:p>
    <w:p w:rsidR="00F41B51" w:rsidRDefault="00F41B51" w:rsidP="00F41B51">
      <w:pPr>
        <w:spacing w:after="0" w:line="240" w:lineRule="auto"/>
        <w:rPr>
          <w:rFonts w:ascii="Times New Roman" w:hAnsi="Times New Roman" w:cs="Times New Roman"/>
          <w:sz w:val="24"/>
          <w:szCs w:val="24"/>
        </w:rPr>
      </w:pPr>
    </w:p>
    <w:p w:rsidR="00127636" w:rsidRDefault="00127636" w:rsidP="00F41B51">
      <w:pPr>
        <w:spacing w:after="0" w:line="240" w:lineRule="auto"/>
        <w:rPr>
          <w:rFonts w:ascii="Times New Roman" w:hAnsi="Times New Roman" w:cs="Times New Roman"/>
          <w:sz w:val="24"/>
          <w:szCs w:val="24"/>
        </w:rPr>
      </w:pPr>
      <w:r>
        <w:rPr>
          <w:rFonts w:ascii="Times New Roman" w:hAnsi="Times New Roman" w:cs="Times New Roman"/>
          <w:sz w:val="24"/>
          <w:szCs w:val="24"/>
        </w:rPr>
        <w:t>A second lesson of this research is that land rights may be secondary in importance to water rights. This is not only because water may in many instances (as in Nkomazi) be a more scarce resource than land (and sugarcane has a heavy requirement for water), but that cost-effective technologies for water management (storage</w:t>
      </w:r>
      <w:r w:rsidR="00691445">
        <w:rPr>
          <w:rFonts w:ascii="Times New Roman" w:hAnsi="Times New Roman" w:cs="Times New Roman"/>
          <w:sz w:val="24"/>
          <w:szCs w:val="24"/>
        </w:rPr>
        <w:t>, delivery</w:t>
      </w:r>
      <w:r>
        <w:rPr>
          <w:rFonts w:ascii="Times New Roman" w:hAnsi="Times New Roman" w:cs="Times New Roman"/>
          <w:sz w:val="24"/>
          <w:szCs w:val="24"/>
        </w:rPr>
        <w:t xml:space="preserve"> and application to crops, drainage</w:t>
      </w:r>
      <w:r w:rsidR="00691445">
        <w:rPr>
          <w:rFonts w:ascii="Times New Roman" w:hAnsi="Times New Roman" w:cs="Times New Roman"/>
          <w:sz w:val="24"/>
          <w:szCs w:val="24"/>
        </w:rPr>
        <w:t>) are critical to commercial success. The reliance on irrigation for sugarcane expansion in Swaziland, Mozambique, Zimbabwe, Zamb</w:t>
      </w:r>
      <w:r w:rsidR="00691445">
        <w:rPr>
          <w:rFonts w:ascii="Times New Roman" w:hAnsi="Times New Roman" w:cs="Times New Roman"/>
          <w:sz w:val="24"/>
          <w:szCs w:val="24"/>
        </w:rPr>
        <w:t>ia and Malawi</w:t>
      </w:r>
      <w:r w:rsidR="00691445">
        <w:rPr>
          <w:rFonts w:ascii="Times New Roman" w:hAnsi="Times New Roman" w:cs="Times New Roman"/>
          <w:sz w:val="24"/>
          <w:szCs w:val="24"/>
        </w:rPr>
        <w:t xml:space="preserve"> means that access to sufficient water and technical capacity in irrigation management will be critical to the ability of these developments to deliver benefits to local participants in those schemes.</w:t>
      </w:r>
    </w:p>
    <w:p w:rsidR="00F41B51" w:rsidRDefault="00F41B51" w:rsidP="00F41B51">
      <w:pPr>
        <w:spacing w:after="0" w:line="240" w:lineRule="auto"/>
        <w:rPr>
          <w:rFonts w:ascii="Times New Roman" w:hAnsi="Times New Roman" w:cs="Times New Roman"/>
          <w:sz w:val="24"/>
          <w:szCs w:val="24"/>
        </w:rPr>
      </w:pPr>
    </w:p>
    <w:p w:rsidR="00691445" w:rsidRPr="00DC0CEF" w:rsidRDefault="00691445" w:rsidP="00F41B51">
      <w:pPr>
        <w:spacing w:after="0" w:line="240" w:lineRule="auto"/>
        <w:rPr>
          <w:rFonts w:ascii="Times New Roman" w:hAnsi="Times New Roman" w:cs="Times New Roman"/>
          <w:sz w:val="24"/>
          <w:szCs w:val="24"/>
        </w:rPr>
      </w:pPr>
      <w:r>
        <w:rPr>
          <w:rFonts w:ascii="Times New Roman" w:hAnsi="Times New Roman" w:cs="Times New Roman"/>
          <w:sz w:val="24"/>
          <w:szCs w:val="24"/>
        </w:rPr>
        <w:t>Thirdly, the Nkomazi experience suggests the dominant role of sugarcane in current agricultural investment is due to the guaranteed market provided by the sugar processing factories.</w:t>
      </w:r>
      <w:r w:rsidR="004B43BA">
        <w:rPr>
          <w:rFonts w:ascii="Times New Roman" w:hAnsi="Times New Roman" w:cs="Times New Roman"/>
          <w:sz w:val="24"/>
          <w:szCs w:val="24"/>
        </w:rPr>
        <w:t xml:space="preserve"> It is acknowledged by many in Nkomazi that higher incomes for producers could be generated from crops (e.g. tropical fruit, vegetables) other than sugar, but that such alternatives bring higher risks in the absence of robust marketing arrangements and assured demand. While sugarcane may therefore be regarded as a key driver for establishing an </w:t>
      </w:r>
      <w:r w:rsidR="004B43BA">
        <w:rPr>
          <w:rFonts w:ascii="Times New Roman" w:hAnsi="Times New Roman" w:cs="Times New Roman"/>
          <w:sz w:val="24"/>
          <w:szCs w:val="24"/>
        </w:rPr>
        <w:lastRenderedPageBreak/>
        <w:t>infrastructure (water delivery and roads, input supply) for irrigated agriculture, generating increasing rural incomes will need to be based on building markets that will support a more diversified crop mix.</w:t>
      </w:r>
    </w:p>
    <w:p w:rsidR="00D852ED" w:rsidRDefault="00D852ED" w:rsidP="00CB3A19">
      <w:pPr>
        <w:spacing w:after="0" w:line="240" w:lineRule="auto"/>
        <w:rPr>
          <w:rFonts w:ascii="Times New Roman" w:hAnsi="Times New Roman" w:cs="Times New Roman"/>
          <w:sz w:val="24"/>
          <w:szCs w:val="24"/>
        </w:rPr>
      </w:pPr>
    </w:p>
    <w:sectPr w:rsidR="00D852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7A94"/>
    <w:multiLevelType w:val="hybridMultilevel"/>
    <w:tmpl w:val="C4C65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7D3F12"/>
    <w:multiLevelType w:val="hybridMultilevel"/>
    <w:tmpl w:val="1344951C"/>
    <w:lvl w:ilvl="0" w:tplc="16C25248">
      <w:start w:val="1"/>
      <w:numFmt w:val="decimal"/>
      <w:lvlText w:val="%1."/>
      <w:lvlJc w:val="left"/>
      <w:pPr>
        <w:ind w:left="720" w:hanging="360"/>
      </w:pPr>
      <w:rPr>
        <w:rFonts w:asciiTheme="minorHAnsi" w:hAnsiTheme="minorHAnsi" w:cstheme="minorBidi"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19"/>
    <w:rsid w:val="00010E6E"/>
    <w:rsid w:val="00033780"/>
    <w:rsid w:val="0003512A"/>
    <w:rsid w:val="00127636"/>
    <w:rsid w:val="001505D0"/>
    <w:rsid w:val="00170A0C"/>
    <w:rsid w:val="0019180D"/>
    <w:rsid w:val="002C1ECD"/>
    <w:rsid w:val="00324AAB"/>
    <w:rsid w:val="003A189C"/>
    <w:rsid w:val="00443D34"/>
    <w:rsid w:val="00491204"/>
    <w:rsid w:val="004A62DF"/>
    <w:rsid w:val="004B43BA"/>
    <w:rsid w:val="0054608F"/>
    <w:rsid w:val="005D777A"/>
    <w:rsid w:val="006574C0"/>
    <w:rsid w:val="00691445"/>
    <w:rsid w:val="006A2D73"/>
    <w:rsid w:val="006F6C57"/>
    <w:rsid w:val="007A2F81"/>
    <w:rsid w:val="008B1744"/>
    <w:rsid w:val="00A5156E"/>
    <w:rsid w:val="00A74372"/>
    <w:rsid w:val="00A75FE4"/>
    <w:rsid w:val="00BB584D"/>
    <w:rsid w:val="00CB3A19"/>
    <w:rsid w:val="00D265F2"/>
    <w:rsid w:val="00D852ED"/>
    <w:rsid w:val="00E00F29"/>
    <w:rsid w:val="00E4009D"/>
    <w:rsid w:val="00F32B14"/>
    <w:rsid w:val="00F41B51"/>
    <w:rsid w:val="00F53F82"/>
    <w:rsid w:val="00FC4B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A19"/>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A19"/>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53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2677</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Woodhouse</dc:creator>
  <cp:lastModifiedBy>mzdsspjw</cp:lastModifiedBy>
  <cp:revision>2</cp:revision>
  <dcterms:created xsi:type="dcterms:W3CDTF">2015-03-27T12:18:00Z</dcterms:created>
  <dcterms:modified xsi:type="dcterms:W3CDTF">2015-03-27T12:18:00Z</dcterms:modified>
</cp:coreProperties>
</file>