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7AE" w:rsidRPr="00885E63" w:rsidRDefault="0096413D" w:rsidP="001B77AE">
      <w:pPr>
        <w:spacing w:after="0" w:line="240" w:lineRule="auto"/>
        <w:jc w:val="center"/>
        <w:rPr>
          <w:rFonts w:cs="Arial"/>
          <w:b/>
          <w:sz w:val="21"/>
          <w:szCs w:val="21"/>
        </w:rPr>
      </w:pPr>
      <w:r>
        <w:rPr>
          <w:rFonts w:cs="Arial"/>
          <w:b/>
          <w:sz w:val="21"/>
          <w:szCs w:val="21"/>
        </w:rPr>
        <w:t xml:space="preserve"> </w:t>
      </w:r>
      <w:r w:rsidR="001B77AE" w:rsidRPr="00885E63">
        <w:rPr>
          <w:rFonts w:cs="Arial"/>
          <w:b/>
          <w:sz w:val="21"/>
          <w:szCs w:val="21"/>
        </w:rPr>
        <w:t>Faculty of Humanities</w:t>
      </w:r>
    </w:p>
    <w:p w:rsidR="001B77AE" w:rsidRPr="00885E63" w:rsidRDefault="001B77AE" w:rsidP="001B77AE">
      <w:pPr>
        <w:spacing w:after="0" w:line="240" w:lineRule="auto"/>
        <w:jc w:val="center"/>
        <w:rPr>
          <w:rFonts w:cs="Arial"/>
          <w:b/>
          <w:sz w:val="21"/>
          <w:szCs w:val="21"/>
        </w:rPr>
      </w:pPr>
      <w:r w:rsidRPr="00885E63">
        <w:rPr>
          <w:rFonts w:cs="Arial"/>
          <w:b/>
          <w:sz w:val="21"/>
          <w:szCs w:val="21"/>
        </w:rPr>
        <w:t>Teaching &amp; Learning Committee</w:t>
      </w:r>
    </w:p>
    <w:p w:rsidR="001B77AE" w:rsidRPr="00885E63" w:rsidRDefault="001B77AE" w:rsidP="001B77AE">
      <w:pPr>
        <w:spacing w:after="0" w:line="240" w:lineRule="auto"/>
        <w:jc w:val="center"/>
        <w:rPr>
          <w:rFonts w:cs="Arial"/>
          <w:b/>
          <w:sz w:val="21"/>
          <w:szCs w:val="21"/>
        </w:rPr>
      </w:pPr>
      <w:r w:rsidRPr="00885E63">
        <w:rPr>
          <w:rFonts w:cs="Arial"/>
          <w:b/>
          <w:sz w:val="21"/>
          <w:szCs w:val="21"/>
        </w:rPr>
        <w:t xml:space="preserve">UNAPPROVED Minutes of the meeting of </w:t>
      </w:r>
      <w:r w:rsidR="00FD344E">
        <w:rPr>
          <w:rFonts w:cs="Arial"/>
          <w:b/>
          <w:sz w:val="21"/>
          <w:szCs w:val="21"/>
        </w:rPr>
        <w:t xml:space="preserve">10 June 2015 </w:t>
      </w:r>
    </w:p>
    <w:p w:rsidR="001B77AE" w:rsidRPr="00885E63" w:rsidRDefault="00FD344E" w:rsidP="001B77AE">
      <w:pPr>
        <w:spacing w:after="0" w:line="240" w:lineRule="auto"/>
        <w:jc w:val="center"/>
        <w:rPr>
          <w:rFonts w:cs="Arial"/>
          <w:sz w:val="21"/>
          <w:szCs w:val="21"/>
        </w:rPr>
      </w:pPr>
      <w:r>
        <w:rPr>
          <w:rFonts w:cs="Arial"/>
          <w:b/>
          <w:sz w:val="21"/>
          <w:szCs w:val="21"/>
        </w:rPr>
        <w:t>Room 6.207</w:t>
      </w:r>
      <w:r w:rsidR="001B77AE" w:rsidRPr="00885E63">
        <w:rPr>
          <w:rFonts w:cs="Arial"/>
          <w:b/>
          <w:sz w:val="21"/>
          <w:szCs w:val="21"/>
        </w:rPr>
        <w:t xml:space="preserve">, University Place </w:t>
      </w:r>
    </w:p>
    <w:p w:rsidR="00373D3D" w:rsidRPr="00885E63" w:rsidRDefault="00373D3D" w:rsidP="001B77AE">
      <w:pPr>
        <w:spacing w:after="0" w:line="240" w:lineRule="auto"/>
        <w:rPr>
          <w:rFonts w:cs="Arial"/>
          <w:sz w:val="21"/>
          <w:szCs w:val="21"/>
        </w:rPr>
      </w:pPr>
    </w:p>
    <w:p w:rsidR="00373D3D" w:rsidRPr="00885E63" w:rsidRDefault="00373D3D" w:rsidP="00373D3D">
      <w:pPr>
        <w:snapToGrid w:val="0"/>
        <w:spacing w:after="0" w:line="240" w:lineRule="auto"/>
        <w:rPr>
          <w:b/>
          <w:bCs/>
          <w:sz w:val="21"/>
          <w:szCs w:val="21"/>
        </w:rPr>
      </w:pPr>
      <w:r w:rsidRPr="00885E63">
        <w:rPr>
          <w:b/>
          <w:bCs/>
          <w:sz w:val="21"/>
          <w:szCs w:val="21"/>
        </w:rPr>
        <w:t>Present</w:t>
      </w:r>
    </w:p>
    <w:p w:rsidR="00373D3D" w:rsidRPr="00885E63" w:rsidRDefault="00373D3D" w:rsidP="00373D3D">
      <w:pPr>
        <w:spacing w:after="0" w:line="240" w:lineRule="auto"/>
        <w:rPr>
          <w:rFonts w:cs="Arial"/>
          <w:sz w:val="21"/>
          <w:szCs w:val="21"/>
        </w:rPr>
      </w:pPr>
      <w:r w:rsidRPr="00885E63">
        <w:rPr>
          <w:rFonts w:cs="Arial"/>
          <w:sz w:val="21"/>
          <w:szCs w:val="21"/>
        </w:rPr>
        <w:t>Fiona Smyth</w:t>
      </w:r>
      <w:r w:rsidRPr="00885E63">
        <w:rPr>
          <w:rFonts w:cs="Arial"/>
          <w:sz w:val="21"/>
          <w:szCs w:val="21"/>
        </w:rPr>
        <w:tab/>
      </w:r>
      <w:r w:rsidRPr="00885E63">
        <w:rPr>
          <w:rFonts w:cs="Arial"/>
          <w:sz w:val="21"/>
          <w:szCs w:val="21"/>
        </w:rPr>
        <w:tab/>
        <w:t>Associate Dean for Teaching, Learning &amp; Students (Chair)</w:t>
      </w:r>
    </w:p>
    <w:p w:rsidR="00373D3D" w:rsidRPr="00885E63" w:rsidRDefault="00373D3D" w:rsidP="00373D3D">
      <w:pPr>
        <w:spacing w:after="0" w:line="240" w:lineRule="auto"/>
        <w:rPr>
          <w:rFonts w:cs="Arial"/>
          <w:sz w:val="21"/>
          <w:szCs w:val="21"/>
        </w:rPr>
      </w:pPr>
      <w:r w:rsidRPr="00885E63">
        <w:rPr>
          <w:rFonts w:cs="Arial"/>
          <w:sz w:val="21"/>
          <w:szCs w:val="21"/>
        </w:rPr>
        <w:t>Mark Baker</w:t>
      </w:r>
      <w:r w:rsidRPr="00885E63">
        <w:rPr>
          <w:rFonts w:cs="Arial"/>
          <w:sz w:val="21"/>
          <w:szCs w:val="21"/>
        </w:rPr>
        <w:tab/>
        <w:t xml:space="preserve"> </w:t>
      </w:r>
      <w:r w:rsidRPr="00885E63">
        <w:rPr>
          <w:rFonts w:cs="Arial"/>
          <w:sz w:val="21"/>
          <w:szCs w:val="21"/>
        </w:rPr>
        <w:tab/>
        <w:t>Director of Teaching and Learning, SEED</w:t>
      </w:r>
    </w:p>
    <w:p w:rsidR="00373D3D" w:rsidRPr="00885E63" w:rsidRDefault="00373D3D" w:rsidP="00373D3D">
      <w:pPr>
        <w:spacing w:after="0" w:line="240" w:lineRule="auto"/>
        <w:rPr>
          <w:rFonts w:cs="Arial"/>
          <w:sz w:val="21"/>
          <w:szCs w:val="21"/>
        </w:rPr>
      </w:pPr>
      <w:r w:rsidRPr="00885E63">
        <w:rPr>
          <w:rFonts w:cs="Arial"/>
          <w:sz w:val="21"/>
          <w:szCs w:val="21"/>
        </w:rPr>
        <w:t>Rebecca Bennett</w:t>
      </w:r>
      <w:r w:rsidRPr="00885E63">
        <w:rPr>
          <w:rFonts w:cs="Arial"/>
          <w:sz w:val="21"/>
          <w:szCs w:val="21"/>
        </w:rPr>
        <w:tab/>
        <w:t xml:space="preserve">Director of Teaching and Learning, </w:t>
      </w:r>
      <w:proofErr w:type="spellStart"/>
      <w:r w:rsidRPr="00885E63">
        <w:rPr>
          <w:rFonts w:cs="Arial"/>
          <w:sz w:val="21"/>
          <w:szCs w:val="21"/>
        </w:rPr>
        <w:t>SoL</w:t>
      </w:r>
      <w:proofErr w:type="spellEnd"/>
    </w:p>
    <w:p w:rsidR="00373D3D" w:rsidRPr="00885E63" w:rsidRDefault="00373D3D" w:rsidP="00373D3D">
      <w:pPr>
        <w:spacing w:after="0" w:line="240" w:lineRule="auto"/>
        <w:rPr>
          <w:rFonts w:cs="Arial"/>
          <w:sz w:val="21"/>
          <w:szCs w:val="21"/>
        </w:rPr>
      </w:pPr>
      <w:r w:rsidRPr="00885E63">
        <w:rPr>
          <w:rFonts w:cs="Arial"/>
          <w:sz w:val="21"/>
          <w:szCs w:val="21"/>
        </w:rPr>
        <w:t xml:space="preserve">Sharon Clarke </w:t>
      </w:r>
      <w:r w:rsidRPr="00885E63">
        <w:rPr>
          <w:rFonts w:cs="Arial"/>
          <w:sz w:val="21"/>
          <w:szCs w:val="21"/>
        </w:rPr>
        <w:tab/>
      </w:r>
      <w:r w:rsidRPr="00885E63">
        <w:rPr>
          <w:rFonts w:cs="Arial"/>
          <w:sz w:val="21"/>
          <w:szCs w:val="21"/>
        </w:rPr>
        <w:tab/>
        <w:t>Director of Teaching and Learning, MBS</w:t>
      </w:r>
    </w:p>
    <w:p w:rsidR="00373D3D" w:rsidRPr="00885E63" w:rsidRDefault="00373D3D" w:rsidP="00373D3D">
      <w:pPr>
        <w:spacing w:after="0" w:line="240" w:lineRule="auto"/>
        <w:rPr>
          <w:rFonts w:cs="Arial"/>
          <w:sz w:val="21"/>
          <w:szCs w:val="21"/>
        </w:rPr>
      </w:pPr>
      <w:r w:rsidRPr="00885E63">
        <w:rPr>
          <w:rFonts w:cs="Arial"/>
          <w:sz w:val="21"/>
          <w:szCs w:val="21"/>
        </w:rPr>
        <w:t>Lisa McAleese</w:t>
      </w:r>
      <w:r w:rsidRPr="00885E63">
        <w:rPr>
          <w:rFonts w:cs="Arial"/>
          <w:sz w:val="21"/>
          <w:szCs w:val="21"/>
        </w:rPr>
        <w:tab/>
      </w:r>
      <w:r w:rsidRPr="00885E63">
        <w:rPr>
          <w:rFonts w:cs="Arial"/>
          <w:sz w:val="21"/>
          <w:szCs w:val="21"/>
        </w:rPr>
        <w:tab/>
        <w:t>Faculty Teaching and Learning Manager</w:t>
      </w:r>
    </w:p>
    <w:p w:rsidR="00373D3D" w:rsidRDefault="00373D3D" w:rsidP="00373D3D">
      <w:pPr>
        <w:spacing w:after="0" w:line="240" w:lineRule="auto"/>
        <w:rPr>
          <w:rFonts w:cs="Arial"/>
          <w:sz w:val="21"/>
          <w:szCs w:val="21"/>
        </w:rPr>
      </w:pPr>
      <w:r w:rsidRPr="00885E63">
        <w:rPr>
          <w:rFonts w:cs="Arial"/>
          <w:sz w:val="21"/>
          <w:szCs w:val="21"/>
        </w:rPr>
        <w:t>Veronique Pin-Fat</w:t>
      </w:r>
      <w:r w:rsidRPr="00885E63">
        <w:rPr>
          <w:rFonts w:cs="Arial"/>
          <w:sz w:val="21"/>
          <w:szCs w:val="21"/>
        </w:rPr>
        <w:tab/>
        <w:t xml:space="preserve">Director of Undergraduate Studies, </w:t>
      </w:r>
      <w:proofErr w:type="spellStart"/>
      <w:r w:rsidRPr="00885E63">
        <w:rPr>
          <w:rFonts w:cs="Arial"/>
          <w:sz w:val="21"/>
          <w:szCs w:val="21"/>
        </w:rPr>
        <w:t>SoSS</w:t>
      </w:r>
      <w:proofErr w:type="spellEnd"/>
      <w:r w:rsidRPr="00885E63">
        <w:rPr>
          <w:rFonts w:cs="Arial"/>
          <w:sz w:val="21"/>
          <w:szCs w:val="21"/>
        </w:rPr>
        <w:tab/>
      </w:r>
    </w:p>
    <w:p w:rsidR="00FD344E" w:rsidRDefault="00FD344E" w:rsidP="00373D3D">
      <w:pPr>
        <w:spacing w:after="0" w:line="240" w:lineRule="auto"/>
        <w:rPr>
          <w:rFonts w:cs="Arial"/>
          <w:sz w:val="21"/>
          <w:szCs w:val="21"/>
        </w:rPr>
      </w:pPr>
      <w:r>
        <w:rPr>
          <w:rFonts w:cs="Arial"/>
          <w:sz w:val="21"/>
          <w:szCs w:val="21"/>
        </w:rPr>
        <w:t>Judy Zolkiewski</w:t>
      </w:r>
      <w:r>
        <w:rPr>
          <w:rFonts w:cs="Arial"/>
          <w:sz w:val="21"/>
          <w:szCs w:val="21"/>
        </w:rPr>
        <w:tab/>
      </w:r>
      <w:r>
        <w:rPr>
          <w:rFonts w:cs="Arial"/>
          <w:sz w:val="21"/>
          <w:szCs w:val="21"/>
        </w:rPr>
        <w:tab/>
        <w:t>Assistant Associate Dean for Teaching, Learning &amp; Students</w:t>
      </w:r>
    </w:p>
    <w:p w:rsidR="00FD344E" w:rsidRDefault="00FD344E" w:rsidP="00373D3D">
      <w:pPr>
        <w:spacing w:after="0" w:line="240" w:lineRule="auto"/>
        <w:rPr>
          <w:rFonts w:cs="Arial"/>
          <w:sz w:val="21"/>
          <w:szCs w:val="21"/>
        </w:rPr>
      </w:pPr>
      <w:r>
        <w:rPr>
          <w:rFonts w:cs="Arial"/>
          <w:sz w:val="21"/>
          <w:szCs w:val="21"/>
        </w:rPr>
        <w:t>Matthew Jefferies</w:t>
      </w:r>
      <w:r>
        <w:rPr>
          <w:rFonts w:cs="Arial"/>
          <w:sz w:val="21"/>
          <w:szCs w:val="21"/>
        </w:rPr>
        <w:tab/>
        <w:t>Assistant Associate Dean for Teaching Learning &amp; Students</w:t>
      </w:r>
    </w:p>
    <w:p w:rsidR="00FD344E" w:rsidRDefault="00FD344E" w:rsidP="00373D3D">
      <w:pPr>
        <w:spacing w:after="0" w:line="240" w:lineRule="auto"/>
        <w:rPr>
          <w:rFonts w:cs="Arial"/>
          <w:sz w:val="21"/>
          <w:szCs w:val="21"/>
        </w:rPr>
      </w:pPr>
      <w:r>
        <w:rPr>
          <w:rFonts w:cs="Arial"/>
          <w:sz w:val="21"/>
          <w:szCs w:val="21"/>
        </w:rPr>
        <w:t>Mark Elliot</w:t>
      </w:r>
      <w:r>
        <w:rPr>
          <w:rFonts w:cs="Arial"/>
          <w:sz w:val="21"/>
          <w:szCs w:val="21"/>
        </w:rPr>
        <w:tab/>
      </w:r>
      <w:r>
        <w:rPr>
          <w:rFonts w:cs="Arial"/>
          <w:sz w:val="21"/>
          <w:szCs w:val="21"/>
        </w:rPr>
        <w:tab/>
        <w:t xml:space="preserve">Director of Postgraduate Studies, </w:t>
      </w:r>
      <w:proofErr w:type="spellStart"/>
      <w:r>
        <w:rPr>
          <w:rFonts w:cs="Arial"/>
          <w:sz w:val="21"/>
          <w:szCs w:val="21"/>
        </w:rPr>
        <w:t>SoSS</w:t>
      </w:r>
      <w:proofErr w:type="spellEnd"/>
    </w:p>
    <w:p w:rsidR="00FD344E" w:rsidRDefault="00FD344E" w:rsidP="00373D3D">
      <w:pPr>
        <w:spacing w:after="0" w:line="240" w:lineRule="auto"/>
        <w:rPr>
          <w:rFonts w:cs="Arial"/>
          <w:sz w:val="21"/>
          <w:szCs w:val="21"/>
        </w:rPr>
      </w:pPr>
      <w:r>
        <w:rPr>
          <w:rFonts w:cs="Arial"/>
          <w:sz w:val="21"/>
          <w:szCs w:val="21"/>
        </w:rPr>
        <w:t xml:space="preserve">James </w:t>
      </w:r>
      <w:r w:rsidR="00975528">
        <w:rPr>
          <w:rFonts w:cs="Arial"/>
          <w:sz w:val="21"/>
          <w:szCs w:val="21"/>
        </w:rPr>
        <w:t>Garratt</w:t>
      </w:r>
      <w:r>
        <w:rPr>
          <w:rFonts w:cs="Arial"/>
          <w:sz w:val="21"/>
          <w:szCs w:val="21"/>
        </w:rPr>
        <w:tab/>
      </w:r>
      <w:r>
        <w:rPr>
          <w:rFonts w:cs="Arial"/>
          <w:sz w:val="21"/>
          <w:szCs w:val="21"/>
        </w:rPr>
        <w:tab/>
        <w:t>Director of Undergraduate Education, SALC</w:t>
      </w:r>
    </w:p>
    <w:p w:rsidR="00FD344E" w:rsidRPr="00885E63" w:rsidRDefault="00FD344E" w:rsidP="00373D3D">
      <w:pPr>
        <w:spacing w:after="0" w:line="240" w:lineRule="auto"/>
        <w:rPr>
          <w:rFonts w:cs="Arial"/>
          <w:sz w:val="21"/>
          <w:szCs w:val="21"/>
        </w:rPr>
      </w:pPr>
      <w:r>
        <w:rPr>
          <w:rFonts w:cs="Arial"/>
          <w:sz w:val="21"/>
          <w:szCs w:val="21"/>
        </w:rPr>
        <w:t>Abigail Gilmore</w:t>
      </w:r>
      <w:r>
        <w:rPr>
          <w:rFonts w:cs="Arial"/>
          <w:sz w:val="21"/>
          <w:szCs w:val="21"/>
        </w:rPr>
        <w:tab/>
      </w:r>
      <w:r>
        <w:rPr>
          <w:rFonts w:cs="Arial"/>
          <w:sz w:val="21"/>
          <w:szCs w:val="21"/>
        </w:rPr>
        <w:tab/>
        <w:t>Director of Graduate Education</w:t>
      </w:r>
    </w:p>
    <w:p w:rsidR="00373D3D" w:rsidRPr="00885E63" w:rsidRDefault="00373D3D" w:rsidP="00373D3D">
      <w:pPr>
        <w:pStyle w:val="ListParagraph"/>
        <w:spacing w:after="0" w:line="240" w:lineRule="auto"/>
        <w:rPr>
          <w:rFonts w:cs="Arial"/>
          <w:sz w:val="21"/>
          <w:szCs w:val="21"/>
        </w:rPr>
      </w:pPr>
    </w:p>
    <w:p w:rsidR="00373D3D" w:rsidRPr="00885E63" w:rsidRDefault="00373D3D" w:rsidP="00373D3D">
      <w:pPr>
        <w:spacing w:after="0" w:line="240" w:lineRule="auto"/>
        <w:rPr>
          <w:rFonts w:cs="Arial"/>
          <w:sz w:val="21"/>
          <w:szCs w:val="21"/>
        </w:rPr>
      </w:pPr>
      <w:r w:rsidRPr="00885E63">
        <w:rPr>
          <w:b/>
          <w:bCs/>
          <w:sz w:val="21"/>
          <w:szCs w:val="21"/>
        </w:rPr>
        <w:t>Ex-officio members</w:t>
      </w:r>
    </w:p>
    <w:p w:rsidR="00373D3D" w:rsidRPr="00885E63" w:rsidRDefault="00373D3D" w:rsidP="00373D3D">
      <w:pPr>
        <w:spacing w:after="0" w:line="240" w:lineRule="auto"/>
        <w:rPr>
          <w:rFonts w:cs="Arial"/>
          <w:sz w:val="21"/>
          <w:szCs w:val="21"/>
        </w:rPr>
      </w:pPr>
      <w:r w:rsidRPr="00885E63">
        <w:rPr>
          <w:rFonts w:cs="Arial"/>
          <w:sz w:val="21"/>
          <w:szCs w:val="21"/>
        </w:rPr>
        <w:t>Nicola Lord</w:t>
      </w:r>
      <w:r w:rsidRPr="00885E63">
        <w:rPr>
          <w:rFonts w:cs="Arial"/>
          <w:sz w:val="21"/>
          <w:szCs w:val="21"/>
        </w:rPr>
        <w:tab/>
      </w:r>
      <w:r w:rsidRPr="00885E63">
        <w:rPr>
          <w:rFonts w:cs="Arial"/>
          <w:sz w:val="21"/>
          <w:szCs w:val="21"/>
        </w:rPr>
        <w:tab/>
        <w:t>Faculty Teaching and Learning Officer</w:t>
      </w:r>
    </w:p>
    <w:p w:rsidR="003C2C4B" w:rsidRPr="00885E63" w:rsidRDefault="00FD344E" w:rsidP="003C2C4B">
      <w:pPr>
        <w:spacing w:after="0" w:line="240" w:lineRule="auto"/>
        <w:rPr>
          <w:rFonts w:cs="Arial"/>
          <w:sz w:val="21"/>
          <w:szCs w:val="21"/>
        </w:rPr>
      </w:pPr>
      <w:r>
        <w:rPr>
          <w:rFonts w:cs="Arial"/>
          <w:sz w:val="21"/>
          <w:szCs w:val="21"/>
        </w:rPr>
        <w:t>Anna Verges-Baus</w:t>
      </w:r>
      <w:r w:rsidR="00975528">
        <w:rPr>
          <w:rFonts w:cs="Arial"/>
          <w:sz w:val="21"/>
          <w:szCs w:val="21"/>
        </w:rPr>
        <w:t>i</w:t>
      </w:r>
      <w:r>
        <w:rPr>
          <w:rFonts w:cs="Arial"/>
          <w:sz w:val="21"/>
          <w:szCs w:val="21"/>
        </w:rPr>
        <w:t>li</w:t>
      </w:r>
      <w:r w:rsidR="003C2C4B" w:rsidRPr="00885E63">
        <w:rPr>
          <w:rFonts w:cs="Arial"/>
          <w:sz w:val="21"/>
          <w:szCs w:val="21"/>
        </w:rPr>
        <w:tab/>
        <w:t>Faculty eLearning Manager</w:t>
      </w:r>
    </w:p>
    <w:p w:rsidR="00373D3D" w:rsidRDefault="00373D3D" w:rsidP="00373D3D">
      <w:pPr>
        <w:spacing w:after="0" w:line="240" w:lineRule="auto"/>
        <w:rPr>
          <w:rFonts w:cs="Arial"/>
          <w:sz w:val="21"/>
          <w:szCs w:val="21"/>
        </w:rPr>
      </w:pPr>
      <w:r w:rsidRPr="00885E63">
        <w:rPr>
          <w:rFonts w:cs="Arial"/>
          <w:sz w:val="21"/>
          <w:szCs w:val="21"/>
        </w:rPr>
        <w:t xml:space="preserve">Guy Percival </w:t>
      </w:r>
      <w:r w:rsidRPr="00885E63">
        <w:rPr>
          <w:rFonts w:cs="Arial"/>
          <w:sz w:val="21"/>
          <w:szCs w:val="21"/>
        </w:rPr>
        <w:tab/>
      </w:r>
      <w:r w:rsidRPr="00885E63">
        <w:rPr>
          <w:rFonts w:cs="Arial"/>
          <w:sz w:val="21"/>
          <w:szCs w:val="21"/>
        </w:rPr>
        <w:tab/>
        <w:t>Head of Faculty Information Systems</w:t>
      </w:r>
    </w:p>
    <w:p w:rsidR="00975528" w:rsidRPr="00885E63" w:rsidRDefault="00975528" w:rsidP="00373D3D">
      <w:pPr>
        <w:spacing w:after="0" w:line="240" w:lineRule="auto"/>
        <w:rPr>
          <w:rFonts w:cs="Arial"/>
          <w:sz w:val="21"/>
          <w:szCs w:val="21"/>
        </w:rPr>
      </w:pPr>
      <w:r>
        <w:rPr>
          <w:rFonts w:cs="Arial"/>
          <w:sz w:val="21"/>
          <w:szCs w:val="21"/>
        </w:rPr>
        <w:t>Katy Woolfenden</w:t>
      </w:r>
      <w:r>
        <w:rPr>
          <w:rFonts w:cs="Arial"/>
          <w:sz w:val="21"/>
          <w:szCs w:val="21"/>
        </w:rPr>
        <w:tab/>
      </w:r>
      <w:r w:rsidRPr="00975528">
        <w:rPr>
          <w:rFonts w:cs="Arial"/>
          <w:sz w:val="21"/>
          <w:szCs w:val="21"/>
        </w:rPr>
        <w:t>Head of Teaching Learning &amp; Students, Library</w:t>
      </w:r>
    </w:p>
    <w:p w:rsidR="00373D3D" w:rsidRPr="00885E63" w:rsidRDefault="00373D3D" w:rsidP="00373D3D">
      <w:pPr>
        <w:spacing w:after="0" w:line="240" w:lineRule="auto"/>
        <w:rPr>
          <w:rFonts w:cs="Arial"/>
          <w:sz w:val="21"/>
          <w:szCs w:val="21"/>
        </w:rPr>
      </w:pPr>
      <w:r w:rsidRPr="00885E63">
        <w:rPr>
          <w:rFonts w:cs="Arial"/>
          <w:sz w:val="21"/>
          <w:szCs w:val="21"/>
        </w:rPr>
        <w:t>Emma Sanders</w:t>
      </w:r>
      <w:r w:rsidRPr="00885E63">
        <w:rPr>
          <w:rFonts w:cs="Arial"/>
          <w:sz w:val="21"/>
          <w:szCs w:val="21"/>
        </w:rPr>
        <w:tab/>
      </w:r>
      <w:r w:rsidRPr="00885E63">
        <w:rPr>
          <w:rFonts w:cs="Arial"/>
          <w:sz w:val="21"/>
          <w:szCs w:val="21"/>
        </w:rPr>
        <w:tab/>
        <w:t>Faculty Teaching and Learning Officer (Secretary)</w:t>
      </w:r>
    </w:p>
    <w:p w:rsidR="003C2C4B" w:rsidRDefault="003C2C4B" w:rsidP="00FD344E">
      <w:pPr>
        <w:spacing w:after="0" w:line="240" w:lineRule="auto"/>
        <w:ind w:left="2160" w:hanging="2160"/>
        <w:rPr>
          <w:rFonts w:cs="Arial"/>
          <w:sz w:val="21"/>
          <w:szCs w:val="21"/>
        </w:rPr>
      </w:pPr>
      <w:r w:rsidRPr="00885E63">
        <w:rPr>
          <w:rFonts w:cs="Arial"/>
          <w:sz w:val="21"/>
          <w:szCs w:val="21"/>
        </w:rPr>
        <w:t>Rachel Walton</w:t>
      </w:r>
      <w:r w:rsidRPr="00885E63">
        <w:rPr>
          <w:rFonts w:cs="Arial"/>
          <w:sz w:val="21"/>
          <w:szCs w:val="21"/>
        </w:rPr>
        <w:tab/>
        <w:t>Faculty Teaching and Learning Officer</w:t>
      </w:r>
      <w:r w:rsidR="00FD344E">
        <w:rPr>
          <w:rFonts w:cs="Arial"/>
          <w:sz w:val="21"/>
          <w:szCs w:val="21"/>
        </w:rPr>
        <w:t xml:space="preserve"> (taking minutes on behalf of Emma Sanders)</w:t>
      </w:r>
    </w:p>
    <w:p w:rsidR="00FD344E" w:rsidRDefault="00F65291" w:rsidP="00F65291">
      <w:pPr>
        <w:spacing w:after="0" w:line="240" w:lineRule="auto"/>
        <w:ind w:left="2160" w:hanging="2160"/>
        <w:rPr>
          <w:rFonts w:cs="Arial"/>
          <w:sz w:val="21"/>
          <w:szCs w:val="21"/>
        </w:rPr>
      </w:pPr>
      <w:r>
        <w:rPr>
          <w:rFonts w:cs="Arial"/>
          <w:sz w:val="21"/>
          <w:szCs w:val="21"/>
        </w:rPr>
        <w:t xml:space="preserve">Elinor O Connor </w:t>
      </w:r>
      <w:r>
        <w:rPr>
          <w:rFonts w:cs="Arial"/>
          <w:sz w:val="21"/>
          <w:szCs w:val="21"/>
        </w:rPr>
        <w:tab/>
        <w:t>MBS Director of Postgraduate Studies</w:t>
      </w:r>
      <w:r w:rsidR="00FD344E">
        <w:rPr>
          <w:rFonts w:cs="Arial"/>
          <w:sz w:val="21"/>
          <w:szCs w:val="21"/>
        </w:rPr>
        <w:tab/>
      </w:r>
    </w:p>
    <w:p w:rsidR="00FD344E" w:rsidRPr="00885E63" w:rsidRDefault="00FD344E" w:rsidP="00FD344E">
      <w:pPr>
        <w:spacing w:after="0" w:line="240" w:lineRule="auto"/>
        <w:ind w:left="2160" w:hanging="2160"/>
        <w:rPr>
          <w:rFonts w:cs="Arial"/>
          <w:sz w:val="21"/>
          <w:szCs w:val="21"/>
        </w:rPr>
      </w:pPr>
      <w:r>
        <w:rPr>
          <w:rFonts w:cs="Arial"/>
          <w:sz w:val="21"/>
          <w:szCs w:val="21"/>
        </w:rPr>
        <w:t>Norma Hird</w:t>
      </w:r>
      <w:r>
        <w:rPr>
          <w:rFonts w:cs="Arial"/>
          <w:sz w:val="21"/>
          <w:szCs w:val="21"/>
        </w:rPr>
        <w:tab/>
        <w:t>School of Law Undergraduate Studies</w:t>
      </w:r>
    </w:p>
    <w:p w:rsidR="00373D3D" w:rsidRPr="00885E63" w:rsidRDefault="00373D3D" w:rsidP="00373D3D">
      <w:pPr>
        <w:pStyle w:val="ListParagraph"/>
        <w:spacing w:after="0" w:line="240" w:lineRule="auto"/>
        <w:rPr>
          <w:rFonts w:cs="Arial"/>
          <w:sz w:val="21"/>
          <w:szCs w:val="21"/>
        </w:rPr>
      </w:pPr>
    </w:p>
    <w:p w:rsidR="00373D3D" w:rsidRPr="00FD344E" w:rsidRDefault="00FD344E" w:rsidP="001B77AE">
      <w:pPr>
        <w:spacing w:after="0" w:line="240" w:lineRule="auto"/>
        <w:rPr>
          <w:rFonts w:cs="Arial"/>
          <w:b/>
          <w:sz w:val="21"/>
          <w:szCs w:val="21"/>
        </w:rPr>
      </w:pPr>
      <w:r w:rsidRPr="00FD344E">
        <w:rPr>
          <w:rFonts w:cs="Arial"/>
          <w:b/>
          <w:sz w:val="21"/>
          <w:szCs w:val="21"/>
        </w:rPr>
        <w:t>By Invitation</w:t>
      </w:r>
      <w:r w:rsidRPr="00FD344E">
        <w:rPr>
          <w:rFonts w:cs="Arial"/>
          <w:b/>
          <w:sz w:val="21"/>
          <w:szCs w:val="21"/>
        </w:rPr>
        <w:tab/>
      </w:r>
    </w:p>
    <w:p w:rsidR="00FD344E" w:rsidRDefault="00FD344E" w:rsidP="001B77AE">
      <w:pPr>
        <w:spacing w:after="0" w:line="240" w:lineRule="auto"/>
        <w:rPr>
          <w:rFonts w:cs="Arial"/>
          <w:sz w:val="21"/>
          <w:szCs w:val="21"/>
        </w:rPr>
      </w:pPr>
      <w:r>
        <w:rPr>
          <w:rFonts w:cs="Arial"/>
          <w:sz w:val="21"/>
          <w:szCs w:val="21"/>
        </w:rPr>
        <w:t>Liam Harte</w:t>
      </w:r>
      <w:r>
        <w:rPr>
          <w:rFonts w:cs="Arial"/>
          <w:sz w:val="21"/>
          <w:szCs w:val="21"/>
        </w:rPr>
        <w:tab/>
      </w:r>
      <w:r>
        <w:rPr>
          <w:rFonts w:cs="Arial"/>
          <w:sz w:val="21"/>
          <w:szCs w:val="21"/>
        </w:rPr>
        <w:tab/>
        <w:t>Incoming Director of Undergraduate Education, SALC</w:t>
      </w:r>
    </w:p>
    <w:p w:rsidR="00FD344E" w:rsidRPr="00885E63" w:rsidRDefault="00FD344E" w:rsidP="001B77AE">
      <w:pPr>
        <w:spacing w:after="0" w:line="240" w:lineRule="auto"/>
        <w:rPr>
          <w:rFonts w:cs="Arial"/>
          <w:sz w:val="21"/>
          <w:szCs w:val="21"/>
        </w:rPr>
      </w:pPr>
    </w:p>
    <w:p w:rsidR="00337082" w:rsidRPr="00885E63" w:rsidRDefault="00337082" w:rsidP="000B37C1">
      <w:pPr>
        <w:spacing w:after="0" w:line="240" w:lineRule="auto"/>
        <w:jc w:val="center"/>
        <w:rPr>
          <w:rFonts w:cs="Arial"/>
          <w:b/>
          <w:sz w:val="21"/>
          <w:szCs w:val="21"/>
        </w:rPr>
      </w:pPr>
    </w:p>
    <w:p w:rsidR="003A547B" w:rsidRPr="00885E63" w:rsidRDefault="003A547B" w:rsidP="0034686F">
      <w:pPr>
        <w:spacing w:after="0" w:line="240" w:lineRule="auto"/>
        <w:rPr>
          <w:rFonts w:cs="Arial"/>
          <w:color w:val="FF0000"/>
          <w:sz w:val="21"/>
          <w:szCs w:val="21"/>
        </w:rPr>
      </w:pPr>
    </w:p>
    <w:p w:rsidR="009C4AE8" w:rsidRPr="00885E63" w:rsidRDefault="009C4AE8" w:rsidP="000B37C1">
      <w:pPr>
        <w:pStyle w:val="ListParagraph"/>
        <w:numPr>
          <w:ilvl w:val="0"/>
          <w:numId w:val="1"/>
        </w:numPr>
        <w:spacing w:after="0" w:line="240" w:lineRule="auto"/>
        <w:ind w:left="426" w:hanging="426"/>
        <w:rPr>
          <w:rFonts w:cs="Arial"/>
          <w:b/>
          <w:sz w:val="21"/>
          <w:szCs w:val="21"/>
        </w:rPr>
      </w:pPr>
      <w:r w:rsidRPr="00885E63">
        <w:rPr>
          <w:rFonts w:cs="Arial"/>
          <w:b/>
          <w:sz w:val="21"/>
          <w:szCs w:val="21"/>
        </w:rPr>
        <w:t>Apologies</w:t>
      </w:r>
      <w:r w:rsidR="00811411" w:rsidRPr="00885E63">
        <w:rPr>
          <w:rFonts w:cs="Arial"/>
          <w:b/>
          <w:sz w:val="21"/>
          <w:szCs w:val="21"/>
        </w:rPr>
        <w:tab/>
      </w:r>
      <w:r w:rsidR="00811411" w:rsidRPr="00885E63">
        <w:rPr>
          <w:rFonts w:cs="Arial"/>
          <w:b/>
          <w:sz w:val="21"/>
          <w:szCs w:val="21"/>
        </w:rPr>
        <w:tab/>
      </w:r>
      <w:r w:rsidR="00811411" w:rsidRPr="00885E63">
        <w:rPr>
          <w:rFonts w:cs="Arial"/>
          <w:b/>
          <w:sz w:val="21"/>
          <w:szCs w:val="21"/>
        </w:rPr>
        <w:tab/>
      </w:r>
      <w:r w:rsidR="00811411" w:rsidRPr="00885E63">
        <w:rPr>
          <w:rFonts w:cs="Arial"/>
          <w:b/>
          <w:sz w:val="21"/>
          <w:szCs w:val="21"/>
        </w:rPr>
        <w:tab/>
      </w:r>
      <w:r w:rsidR="00811411" w:rsidRPr="00885E63">
        <w:rPr>
          <w:rFonts w:cs="Arial"/>
          <w:b/>
          <w:sz w:val="21"/>
          <w:szCs w:val="21"/>
        </w:rPr>
        <w:tab/>
      </w:r>
      <w:r w:rsidR="00811411" w:rsidRPr="00885E63">
        <w:rPr>
          <w:rFonts w:cs="Arial"/>
          <w:b/>
          <w:sz w:val="21"/>
          <w:szCs w:val="21"/>
        </w:rPr>
        <w:tab/>
      </w:r>
      <w:r w:rsidR="00811411" w:rsidRPr="00885E63">
        <w:rPr>
          <w:rFonts w:cs="Arial"/>
          <w:b/>
          <w:sz w:val="21"/>
          <w:szCs w:val="21"/>
        </w:rPr>
        <w:tab/>
      </w:r>
      <w:r w:rsidR="00811411" w:rsidRPr="00885E63">
        <w:rPr>
          <w:rFonts w:cs="Arial"/>
          <w:b/>
          <w:sz w:val="21"/>
          <w:szCs w:val="21"/>
        </w:rPr>
        <w:tab/>
      </w:r>
    </w:p>
    <w:p w:rsidR="00F51339" w:rsidRPr="00885E63" w:rsidRDefault="00FD344E" w:rsidP="000B37C1">
      <w:pPr>
        <w:pStyle w:val="ListParagraph"/>
        <w:spacing w:after="0" w:line="240" w:lineRule="auto"/>
        <w:ind w:left="426"/>
        <w:rPr>
          <w:rFonts w:cs="Arial"/>
          <w:b/>
          <w:sz w:val="21"/>
          <w:szCs w:val="21"/>
        </w:rPr>
      </w:pPr>
      <w:r>
        <w:rPr>
          <w:rFonts w:cs="Arial"/>
          <w:sz w:val="21"/>
          <w:szCs w:val="21"/>
        </w:rPr>
        <w:t>Emma Rose (Head of Teaching and Learning Support Services), Jackson Maogoto (Law PGT Coordinator)</w:t>
      </w:r>
    </w:p>
    <w:p w:rsidR="004A2126" w:rsidRPr="00885E63" w:rsidRDefault="004A2126" w:rsidP="000B37C1">
      <w:pPr>
        <w:pStyle w:val="ListParagraph"/>
        <w:spacing w:after="0" w:line="240" w:lineRule="auto"/>
        <w:ind w:left="426" w:hanging="426"/>
        <w:rPr>
          <w:rFonts w:cs="Arial"/>
          <w:b/>
          <w:sz w:val="21"/>
          <w:szCs w:val="21"/>
        </w:rPr>
      </w:pPr>
    </w:p>
    <w:p w:rsidR="009C4AE8" w:rsidRPr="00885E63" w:rsidRDefault="009C4AE8" w:rsidP="000B37C1">
      <w:pPr>
        <w:pStyle w:val="ListParagraph"/>
        <w:numPr>
          <w:ilvl w:val="0"/>
          <w:numId w:val="1"/>
        </w:numPr>
        <w:spacing w:after="0" w:line="240" w:lineRule="auto"/>
        <w:ind w:left="426" w:hanging="426"/>
        <w:rPr>
          <w:rFonts w:cs="Arial"/>
          <w:b/>
          <w:sz w:val="21"/>
          <w:szCs w:val="21"/>
        </w:rPr>
      </w:pPr>
      <w:r w:rsidRPr="00885E63">
        <w:rPr>
          <w:rFonts w:cs="Arial"/>
          <w:b/>
          <w:sz w:val="21"/>
          <w:szCs w:val="21"/>
        </w:rPr>
        <w:t>Minutes of the last meeting</w:t>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p>
    <w:p w:rsidR="00F51339" w:rsidRPr="00885E63" w:rsidRDefault="00F51339" w:rsidP="000B37C1">
      <w:pPr>
        <w:pStyle w:val="ListParagraph"/>
        <w:spacing w:after="0" w:line="240" w:lineRule="auto"/>
        <w:ind w:left="426" w:hanging="426"/>
        <w:rPr>
          <w:rFonts w:cs="Arial"/>
          <w:b/>
          <w:sz w:val="21"/>
          <w:szCs w:val="21"/>
        </w:rPr>
      </w:pPr>
    </w:p>
    <w:p w:rsidR="000B37C1" w:rsidRPr="00885E63" w:rsidRDefault="000B37C1" w:rsidP="000B37C1">
      <w:pPr>
        <w:pStyle w:val="ListParagraph"/>
        <w:spacing w:after="0" w:line="240" w:lineRule="auto"/>
        <w:ind w:left="426" w:hanging="426"/>
        <w:rPr>
          <w:rFonts w:cs="Arial"/>
          <w:b/>
          <w:sz w:val="21"/>
          <w:szCs w:val="21"/>
        </w:rPr>
      </w:pPr>
      <w:r w:rsidRPr="00885E63">
        <w:rPr>
          <w:rFonts w:cs="Arial"/>
          <w:b/>
          <w:sz w:val="21"/>
          <w:szCs w:val="21"/>
        </w:rPr>
        <w:t>APPROVED</w:t>
      </w:r>
    </w:p>
    <w:p w:rsidR="000B37C1" w:rsidRPr="00885E63" w:rsidRDefault="000B37C1" w:rsidP="000B37C1">
      <w:pPr>
        <w:pStyle w:val="ListParagraph"/>
        <w:spacing w:after="0" w:line="240" w:lineRule="auto"/>
        <w:ind w:left="426" w:hanging="426"/>
        <w:rPr>
          <w:rFonts w:cs="Arial"/>
          <w:sz w:val="21"/>
          <w:szCs w:val="21"/>
        </w:rPr>
      </w:pPr>
    </w:p>
    <w:p w:rsidR="009C4AE8" w:rsidRPr="00BC7A66" w:rsidRDefault="000B37C1" w:rsidP="00BC7A66">
      <w:pPr>
        <w:pStyle w:val="ListParagraph"/>
        <w:numPr>
          <w:ilvl w:val="0"/>
          <w:numId w:val="9"/>
        </w:numPr>
        <w:spacing w:after="0" w:line="240" w:lineRule="auto"/>
        <w:rPr>
          <w:rFonts w:cs="Arial"/>
          <w:b/>
          <w:sz w:val="21"/>
          <w:szCs w:val="21"/>
        </w:rPr>
      </w:pPr>
      <w:r w:rsidRPr="00BC7A66">
        <w:rPr>
          <w:rFonts w:cs="Arial"/>
          <w:b/>
          <w:sz w:val="21"/>
          <w:szCs w:val="21"/>
        </w:rPr>
        <w:t>Actions and m</w:t>
      </w:r>
      <w:r w:rsidR="009C4AE8" w:rsidRPr="00BC7A66">
        <w:rPr>
          <w:rFonts w:cs="Arial"/>
          <w:b/>
          <w:sz w:val="21"/>
          <w:szCs w:val="21"/>
        </w:rPr>
        <w:t>atters arising</w:t>
      </w:r>
      <w:r w:rsidRPr="00BC7A66">
        <w:rPr>
          <w:rFonts w:cs="Arial"/>
          <w:b/>
          <w:sz w:val="21"/>
          <w:szCs w:val="21"/>
        </w:rPr>
        <w:t xml:space="preserve"> from the minutes of the last meeting of </w:t>
      </w:r>
      <w:r w:rsidR="00686726">
        <w:rPr>
          <w:rFonts w:cs="Arial"/>
          <w:b/>
          <w:sz w:val="21"/>
          <w:szCs w:val="21"/>
        </w:rPr>
        <w:t>22.4.</w:t>
      </w:r>
      <w:r w:rsidRPr="00BC7A66">
        <w:rPr>
          <w:rFonts w:cs="Arial"/>
          <w:b/>
          <w:sz w:val="21"/>
          <w:szCs w:val="21"/>
        </w:rPr>
        <w:t>15</w:t>
      </w:r>
      <w:r w:rsidR="0071560A" w:rsidRPr="00BC7A66">
        <w:rPr>
          <w:rFonts w:cs="Arial"/>
          <w:b/>
          <w:sz w:val="21"/>
          <w:szCs w:val="21"/>
        </w:rPr>
        <w:tab/>
      </w:r>
      <w:r w:rsidR="0071560A" w:rsidRPr="00BC7A66">
        <w:rPr>
          <w:rFonts w:cs="Arial"/>
          <w:b/>
          <w:sz w:val="21"/>
          <w:szCs w:val="21"/>
        </w:rPr>
        <w:tab/>
      </w:r>
      <w:r w:rsidR="0071560A" w:rsidRPr="00BC7A66">
        <w:rPr>
          <w:rFonts w:cs="Arial"/>
          <w:b/>
          <w:sz w:val="21"/>
          <w:szCs w:val="21"/>
        </w:rPr>
        <w:tab/>
      </w:r>
    </w:p>
    <w:p w:rsidR="00FD344E" w:rsidRPr="00885E63" w:rsidRDefault="00FD344E" w:rsidP="000B37C1">
      <w:pPr>
        <w:pStyle w:val="ListParagraph"/>
        <w:spacing w:after="0" w:line="240" w:lineRule="auto"/>
        <w:ind w:left="426" w:hanging="426"/>
        <w:rPr>
          <w:rFonts w:cs="Arial"/>
          <w:sz w:val="21"/>
          <w:szCs w:val="21"/>
        </w:rPr>
      </w:pPr>
      <w:r>
        <w:rPr>
          <w:rFonts w:cs="Arial"/>
          <w:sz w:val="21"/>
          <w:szCs w:val="21"/>
        </w:rPr>
        <w:t xml:space="preserve">None </w:t>
      </w:r>
    </w:p>
    <w:p w:rsidR="00FD344E" w:rsidRDefault="00FD344E" w:rsidP="00FD344E">
      <w:pPr>
        <w:pStyle w:val="ListParagraph"/>
        <w:spacing w:after="0" w:line="240" w:lineRule="auto"/>
        <w:ind w:left="426"/>
        <w:rPr>
          <w:rFonts w:cs="Arial"/>
          <w:b/>
          <w:sz w:val="21"/>
          <w:szCs w:val="21"/>
        </w:rPr>
      </w:pPr>
    </w:p>
    <w:p w:rsidR="00C45F64" w:rsidRPr="00FD344E" w:rsidRDefault="00FD344E" w:rsidP="00BC7A66">
      <w:pPr>
        <w:pStyle w:val="ListParagraph"/>
        <w:numPr>
          <w:ilvl w:val="0"/>
          <w:numId w:val="5"/>
        </w:numPr>
        <w:spacing w:after="0" w:line="240" w:lineRule="auto"/>
        <w:rPr>
          <w:rFonts w:cs="Arial"/>
          <w:b/>
          <w:sz w:val="21"/>
          <w:szCs w:val="21"/>
        </w:rPr>
      </w:pPr>
      <w:r>
        <w:rPr>
          <w:rFonts w:cs="Arial"/>
          <w:b/>
          <w:sz w:val="21"/>
          <w:szCs w:val="21"/>
        </w:rPr>
        <w:t>C</w:t>
      </w:r>
      <w:r w:rsidR="009C4AE8" w:rsidRPr="00FD344E">
        <w:rPr>
          <w:rFonts w:cs="Arial"/>
          <w:b/>
          <w:sz w:val="21"/>
          <w:szCs w:val="21"/>
        </w:rPr>
        <w:t>hair’s report</w:t>
      </w:r>
      <w:r w:rsidR="00811411" w:rsidRPr="00FD344E">
        <w:rPr>
          <w:rFonts w:cs="Arial"/>
          <w:b/>
          <w:sz w:val="21"/>
          <w:szCs w:val="21"/>
        </w:rPr>
        <w:tab/>
      </w:r>
      <w:r w:rsidR="00811411" w:rsidRPr="00FD344E">
        <w:rPr>
          <w:rFonts w:cs="Arial"/>
          <w:b/>
          <w:sz w:val="21"/>
          <w:szCs w:val="21"/>
        </w:rPr>
        <w:tab/>
      </w:r>
      <w:r w:rsidR="00811411" w:rsidRPr="00FD344E">
        <w:rPr>
          <w:rFonts w:cs="Arial"/>
          <w:b/>
          <w:sz w:val="21"/>
          <w:szCs w:val="21"/>
        </w:rPr>
        <w:tab/>
      </w:r>
      <w:r w:rsidR="00811411" w:rsidRPr="00FD344E">
        <w:rPr>
          <w:rFonts w:cs="Arial"/>
          <w:b/>
          <w:sz w:val="21"/>
          <w:szCs w:val="21"/>
        </w:rPr>
        <w:tab/>
      </w:r>
      <w:r w:rsidR="00811411" w:rsidRPr="00FD344E">
        <w:rPr>
          <w:rFonts w:cs="Arial"/>
          <w:b/>
          <w:sz w:val="21"/>
          <w:szCs w:val="21"/>
        </w:rPr>
        <w:tab/>
      </w:r>
      <w:r w:rsidR="00811411" w:rsidRPr="00FD344E">
        <w:rPr>
          <w:rFonts w:cs="Arial"/>
          <w:b/>
          <w:sz w:val="21"/>
          <w:szCs w:val="21"/>
        </w:rPr>
        <w:tab/>
      </w:r>
      <w:r w:rsidR="00811411" w:rsidRPr="00FD344E">
        <w:rPr>
          <w:rFonts w:cs="Arial"/>
          <w:b/>
          <w:sz w:val="21"/>
          <w:szCs w:val="21"/>
        </w:rPr>
        <w:tab/>
      </w:r>
      <w:r w:rsidR="00811411" w:rsidRPr="00FD344E">
        <w:rPr>
          <w:rFonts w:cs="Arial"/>
          <w:b/>
          <w:sz w:val="21"/>
          <w:szCs w:val="21"/>
        </w:rPr>
        <w:tab/>
      </w:r>
    </w:p>
    <w:p w:rsidR="0070302C" w:rsidRPr="00885E63" w:rsidRDefault="0070302C" w:rsidP="00A718CA">
      <w:pPr>
        <w:pStyle w:val="ListParagraph"/>
        <w:spacing w:after="0" w:line="240" w:lineRule="auto"/>
        <w:ind w:left="360"/>
        <w:rPr>
          <w:rFonts w:cs="Arial"/>
          <w:b/>
          <w:sz w:val="21"/>
          <w:szCs w:val="21"/>
        </w:rPr>
      </w:pPr>
    </w:p>
    <w:p w:rsidR="004703F3" w:rsidRPr="00FD344E" w:rsidRDefault="004703F3" w:rsidP="00BC7A66">
      <w:pPr>
        <w:pStyle w:val="ListParagraph"/>
        <w:numPr>
          <w:ilvl w:val="1"/>
          <w:numId w:val="5"/>
        </w:numPr>
        <w:spacing w:after="0" w:line="240" w:lineRule="auto"/>
        <w:rPr>
          <w:rFonts w:cs="Arial"/>
          <w:b/>
          <w:sz w:val="21"/>
          <w:szCs w:val="21"/>
        </w:rPr>
      </w:pPr>
      <w:r w:rsidRPr="00FD344E">
        <w:rPr>
          <w:b/>
          <w:sz w:val="21"/>
          <w:szCs w:val="21"/>
        </w:rPr>
        <w:t>Verbal report from the Associate Dean (Teaching, Learning and Students)</w:t>
      </w:r>
    </w:p>
    <w:p w:rsidR="004703F3" w:rsidRPr="00885E63" w:rsidRDefault="004703F3" w:rsidP="004703F3">
      <w:pPr>
        <w:pStyle w:val="ListParagraph"/>
        <w:spacing w:after="0" w:line="240" w:lineRule="auto"/>
        <w:ind w:left="360"/>
        <w:rPr>
          <w:rFonts w:cs="Arial"/>
          <w:b/>
          <w:sz w:val="21"/>
          <w:szCs w:val="21"/>
        </w:rPr>
      </w:pPr>
    </w:p>
    <w:p w:rsidR="00067AB0" w:rsidRPr="00885E63" w:rsidRDefault="00067AB0" w:rsidP="00067AB0">
      <w:pPr>
        <w:spacing w:after="0" w:line="240" w:lineRule="auto"/>
        <w:rPr>
          <w:b/>
          <w:sz w:val="21"/>
          <w:szCs w:val="21"/>
        </w:rPr>
      </w:pPr>
      <w:r w:rsidRPr="00885E63">
        <w:rPr>
          <w:b/>
          <w:sz w:val="21"/>
          <w:szCs w:val="21"/>
        </w:rPr>
        <w:t>Discussed:</w:t>
      </w:r>
    </w:p>
    <w:p w:rsidR="009F5C9B" w:rsidRDefault="002417FA" w:rsidP="00BC7A66">
      <w:pPr>
        <w:pStyle w:val="ListParagraph"/>
        <w:numPr>
          <w:ilvl w:val="0"/>
          <w:numId w:val="4"/>
        </w:numPr>
        <w:spacing w:after="0" w:line="240" w:lineRule="auto"/>
        <w:rPr>
          <w:sz w:val="21"/>
          <w:szCs w:val="21"/>
        </w:rPr>
      </w:pPr>
      <w:r>
        <w:rPr>
          <w:sz w:val="21"/>
          <w:szCs w:val="21"/>
        </w:rPr>
        <w:t>Committee</w:t>
      </w:r>
      <w:r w:rsidR="00A856CF">
        <w:rPr>
          <w:sz w:val="21"/>
          <w:szCs w:val="21"/>
        </w:rPr>
        <w:t xml:space="preserve"> members were reminded</w:t>
      </w:r>
      <w:r>
        <w:rPr>
          <w:sz w:val="21"/>
          <w:szCs w:val="21"/>
        </w:rPr>
        <w:t xml:space="preserve"> that an email had been circulated over the sustainability challenge and that 37</w:t>
      </w:r>
      <w:r w:rsidR="00686726">
        <w:rPr>
          <w:sz w:val="21"/>
          <w:szCs w:val="21"/>
        </w:rPr>
        <w:t xml:space="preserve"> </w:t>
      </w:r>
      <w:r>
        <w:rPr>
          <w:sz w:val="21"/>
          <w:szCs w:val="21"/>
        </w:rPr>
        <w:t>students are still required to take part from Humanities</w:t>
      </w:r>
    </w:p>
    <w:p w:rsidR="00577090" w:rsidRDefault="00577090" w:rsidP="00BC7A66">
      <w:pPr>
        <w:pStyle w:val="ListParagraph"/>
        <w:numPr>
          <w:ilvl w:val="0"/>
          <w:numId w:val="4"/>
        </w:numPr>
        <w:spacing w:after="0" w:line="240" w:lineRule="auto"/>
        <w:rPr>
          <w:sz w:val="21"/>
          <w:szCs w:val="21"/>
        </w:rPr>
      </w:pPr>
      <w:r>
        <w:rPr>
          <w:sz w:val="21"/>
          <w:szCs w:val="21"/>
        </w:rPr>
        <w:lastRenderedPageBreak/>
        <w:t xml:space="preserve">It was raised that this was the approximate number of incoming first year students onto one of the Law programmes </w:t>
      </w:r>
      <w:r w:rsidR="00975528">
        <w:rPr>
          <w:sz w:val="21"/>
          <w:szCs w:val="21"/>
        </w:rPr>
        <w:t xml:space="preserve">(LLB Law with Criminology) </w:t>
      </w:r>
      <w:r w:rsidR="00A856CF">
        <w:rPr>
          <w:sz w:val="21"/>
          <w:szCs w:val="21"/>
        </w:rPr>
        <w:t>and that contact could be made with the Programme Director to discuss inclusion of students. Law will facilitate this.</w:t>
      </w:r>
    </w:p>
    <w:p w:rsidR="002417FA" w:rsidRDefault="00577090" w:rsidP="00BC7A66">
      <w:pPr>
        <w:pStyle w:val="ListParagraph"/>
        <w:numPr>
          <w:ilvl w:val="0"/>
          <w:numId w:val="4"/>
        </w:numPr>
        <w:spacing w:after="0" w:line="240" w:lineRule="auto"/>
        <w:rPr>
          <w:sz w:val="21"/>
          <w:szCs w:val="21"/>
        </w:rPr>
      </w:pPr>
      <w:r>
        <w:rPr>
          <w:sz w:val="21"/>
          <w:szCs w:val="21"/>
        </w:rPr>
        <w:t xml:space="preserve">The Guardian League Tables were distributed </w:t>
      </w:r>
      <w:r w:rsidR="00FC1283">
        <w:rPr>
          <w:sz w:val="21"/>
          <w:szCs w:val="21"/>
        </w:rPr>
        <w:t>and whilst</w:t>
      </w:r>
      <w:r>
        <w:rPr>
          <w:sz w:val="21"/>
          <w:szCs w:val="21"/>
        </w:rPr>
        <w:t xml:space="preserve"> Av</w:t>
      </w:r>
      <w:r w:rsidR="00FC1283">
        <w:rPr>
          <w:sz w:val="21"/>
          <w:szCs w:val="21"/>
        </w:rPr>
        <w:t xml:space="preserve">erage Entry Tariff scores were still a </w:t>
      </w:r>
      <w:r w:rsidR="00686726">
        <w:rPr>
          <w:sz w:val="21"/>
          <w:szCs w:val="21"/>
        </w:rPr>
        <w:t>problem area,</w:t>
      </w:r>
      <w:r>
        <w:rPr>
          <w:sz w:val="21"/>
          <w:szCs w:val="21"/>
        </w:rPr>
        <w:t xml:space="preserve"> it was pleasing to note that improvement was seen around NSS and SSR</w:t>
      </w:r>
      <w:r w:rsidR="00FC1283">
        <w:rPr>
          <w:sz w:val="21"/>
          <w:szCs w:val="21"/>
        </w:rPr>
        <w:t xml:space="preserve">. </w:t>
      </w:r>
    </w:p>
    <w:p w:rsidR="00686726" w:rsidRDefault="00686726" w:rsidP="00BC7A66">
      <w:pPr>
        <w:pStyle w:val="ListParagraph"/>
        <w:numPr>
          <w:ilvl w:val="0"/>
          <w:numId w:val="4"/>
        </w:numPr>
        <w:spacing w:after="0" w:line="240" w:lineRule="auto"/>
        <w:rPr>
          <w:sz w:val="21"/>
          <w:szCs w:val="21"/>
        </w:rPr>
      </w:pPr>
      <w:r>
        <w:rPr>
          <w:sz w:val="21"/>
          <w:szCs w:val="21"/>
        </w:rPr>
        <w:t xml:space="preserve">It was noted by the </w:t>
      </w:r>
      <w:proofErr w:type="spellStart"/>
      <w:r>
        <w:rPr>
          <w:sz w:val="21"/>
          <w:szCs w:val="21"/>
        </w:rPr>
        <w:t>SoL</w:t>
      </w:r>
      <w:proofErr w:type="spellEnd"/>
      <w:r>
        <w:rPr>
          <w:sz w:val="21"/>
          <w:szCs w:val="21"/>
        </w:rPr>
        <w:t xml:space="preserve"> that the SSR rate was </w:t>
      </w:r>
      <w:r w:rsidR="00320ED6">
        <w:rPr>
          <w:sz w:val="21"/>
          <w:szCs w:val="21"/>
        </w:rPr>
        <w:t xml:space="preserve">different from the figure </w:t>
      </w:r>
      <w:r>
        <w:rPr>
          <w:sz w:val="21"/>
          <w:szCs w:val="21"/>
        </w:rPr>
        <w:t>stated in the table</w:t>
      </w:r>
    </w:p>
    <w:p w:rsidR="00686726" w:rsidRDefault="00686726" w:rsidP="00067AB0">
      <w:pPr>
        <w:pStyle w:val="ListParagraph"/>
        <w:numPr>
          <w:ilvl w:val="0"/>
          <w:numId w:val="4"/>
        </w:numPr>
        <w:spacing w:after="0" w:line="240" w:lineRule="auto"/>
        <w:rPr>
          <w:sz w:val="21"/>
          <w:szCs w:val="21"/>
        </w:rPr>
      </w:pPr>
      <w:r w:rsidRPr="00686726">
        <w:rPr>
          <w:sz w:val="21"/>
          <w:szCs w:val="21"/>
        </w:rPr>
        <w:t xml:space="preserve">It was also commented on that the proposed change in grading at GCSE level </w:t>
      </w:r>
      <w:r>
        <w:rPr>
          <w:sz w:val="21"/>
          <w:szCs w:val="21"/>
        </w:rPr>
        <w:t>wo</w:t>
      </w:r>
      <w:r w:rsidR="00975528">
        <w:rPr>
          <w:sz w:val="21"/>
          <w:szCs w:val="21"/>
        </w:rPr>
        <w:t>u</w:t>
      </w:r>
      <w:r>
        <w:rPr>
          <w:sz w:val="21"/>
          <w:szCs w:val="21"/>
        </w:rPr>
        <w:t>ld have a knock on effect to A Level applications and therefore University entry and tariff scores. The committee agreed that this was a change that needed to be monitored closely especially as the proposed change to A Level funding would affect the subjects both offered and subsequently studied.</w:t>
      </w:r>
    </w:p>
    <w:p w:rsidR="00686726" w:rsidRDefault="00686726" w:rsidP="00686726">
      <w:pPr>
        <w:spacing w:after="0" w:line="240" w:lineRule="auto"/>
        <w:rPr>
          <w:b/>
          <w:sz w:val="21"/>
          <w:szCs w:val="21"/>
        </w:rPr>
      </w:pPr>
    </w:p>
    <w:p w:rsidR="00067AB0" w:rsidRDefault="00686726" w:rsidP="00686726">
      <w:pPr>
        <w:spacing w:after="0" w:line="240" w:lineRule="auto"/>
        <w:rPr>
          <w:sz w:val="21"/>
          <w:szCs w:val="21"/>
        </w:rPr>
      </w:pPr>
      <w:r w:rsidRPr="00686726">
        <w:rPr>
          <w:b/>
          <w:sz w:val="21"/>
          <w:szCs w:val="21"/>
        </w:rPr>
        <w:t>Action:</w:t>
      </w:r>
      <w:r w:rsidRPr="00686726">
        <w:rPr>
          <w:sz w:val="21"/>
          <w:szCs w:val="21"/>
        </w:rPr>
        <w:t xml:space="preserve"> </w:t>
      </w:r>
      <w:r>
        <w:rPr>
          <w:sz w:val="21"/>
          <w:szCs w:val="21"/>
        </w:rPr>
        <w:t>Law to provide the</w:t>
      </w:r>
      <w:r w:rsidRPr="00686726">
        <w:rPr>
          <w:sz w:val="21"/>
          <w:szCs w:val="21"/>
        </w:rPr>
        <w:t xml:space="preserve"> Programme Directors name to be contacted</w:t>
      </w:r>
      <w:r>
        <w:rPr>
          <w:sz w:val="21"/>
          <w:szCs w:val="21"/>
        </w:rPr>
        <w:t xml:space="preserve"> regarding the sustainability challenge </w:t>
      </w:r>
      <w:r w:rsidRPr="00686726">
        <w:rPr>
          <w:b/>
          <w:sz w:val="21"/>
          <w:szCs w:val="21"/>
        </w:rPr>
        <w:t>(by Norma Hird)</w:t>
      </w:r>
    </w:p>
    <w:p w:rsidR="00686726" w:rsidRPr="00686726" w:rsidRDefault="00686726" w:rsidP="00686726">
      <w:pPr>
        <w:spacing w:after="0" w:line="240" w:lineRule="auto"/>
        <w:rPr>
          <w:sz w:val="21"/>
          <w:szCs w:val="21"/>
        </w:rPr>
      </w:pPr>
    </w:p>
    <w:p w:rsidR="004703F3" w:rsidRPr="000226C2" w:rsidRDefault="000226C2" w:rsidP="00BC7A66">
      <w:pPr>
        <w:pStyle w:val="ListParagraph"/>
        <w:numPr>
          <w:ilvl w:val="2"/>
          <w:numId w:val="5"/>
        </w:numPr>
        <w:spacing w:after="0" w:line="240" w:lineRule="auto"/>
        <w:rPr>
          <w:rFonts w:cs="Arial"/>
          <w:b/>
          <w:sz w:val="21"/>
          <w:szCs w:val="21"/>
        </w:rPr>
      </w:pPr>
      <w:r w:rsidRPr="000226C2">
        <w:rPr>
          <w:rFonts w:cs="Arial"/>
          <w:b/>
          <w:sz w:val="21"/>
          <w:szCs w:val="21"/>
        </w:rPr>
        <w:t>Briefing Note *</w:t>
      </w:r>
    </w:p>
    <w:p w:rsidR="000226C2" w:rsidRPr="000226C2" w:rsidRDefault="000226C2" w:rsidP="000226C2">
      <w:pPr>
        <w:pStyle w:val="ListParagraph"/>
        <w:spacing w:after="0" w:line="240" w:lineRule="auto"/>
        <w:ind w:left="360"/>
        <w:rPr>
          <w:rFonts w:cs="Arial"/>
          <w:b/>
          <w:sz w:val="21"/>
          <w:szCs w:val="21"/>
        </w:rPr>
      </w:pPr>
    </w:p>
    <w:p w:rsidR="004703F3" w:rsidRPr="00885E63" w:rsidRDefault="004703F3" w:rsidP="004703F3">
      <w:pPr>
        <w:spacing w:after="0" w:line="240" w:lineRule="auto"/>
        <w:rPr>
          <w:rFonts w:cs="Arial"/>
          <w:sz w:val="21"/>
          <w:szCs w:val="21"/>
        </w:rPr>
      </w:pPr>
      <w:r w:rsidRPr="00F454BC">
        <w:rPr>
          <w:rFonts w:cs="Arial"/>
          <w:b/>
          <w:sz w:val="21"/>
          <w:szCs w:val="21"/>
        </w:rPr>
        <w:t>Received</w:t>
      </w:r>
      <w:r w:rsidRPr="00885E63">
        <w:rPr>
          <w:rFonts w:cs="Arial"/>
          <w:sz w:val="21"/>
          <w:szCs w:val="21"/>
        </w:rPr>
        <w:t xml:space="preserve"> [HTLC/</w:t>
      </w:r>
      <w:r w:rsidR="00577090">
        <w:rPr>
          <w:rFonts w:cs="Arial"/>
          <w:sz w:val="21"/>
          <w:szCs w:val="21"/>
        </w:rPr>
        <w:t>6</w:t>
      </w:r>
      <w:r w:rsidRPr="00885E63">
        <w:rPr>
          <w:rFonts w:cs="Arial"/>
          <w:sz w:val="21"/>
          <w:szCs w:val="21"/>
        </w:rPr>
        <w:t>/14/</w:t>
      </w:r>
      <w:r w:rsidR="00577090">
        <w:rPr>
          <w:rFonts w:cs="Arial"/>
          <w:sz w:val="21"/>
          <w:szCs w:val="21"/>
        </w:rPr>
        <w:t>4</w:t>
      </w:r>
      <w:r w:rsidRPr="00885E63">
        <w:rPr>
          <w:rFonts w:cs="Arial"/>
          <w:sz w:val="21"/>
          <w:szCs w:val="21"/>
        </w:rPr>
        <w:t>.2]</w:t>
      </w:r>
    </w:p>
    <w:p w:rsidR="00C94244" w:rsidRPr="00885E63" w:rsidRDefault="00C94244" w:rsidP="00C94244">
      <w:pPr>
        <w:spacing w:after="0" w:line="240" w:lineRule="auto"/>
        <w:rPr>
          <w:rFonts w:cs="Arial"/>
          <w:sz w:val="21"/>
          <w:szCs w:val="21"/>
        </w:rPr>
      </w:pPr>
    </w:p>
    <w:p w:rsidR="00030BC6" w:rsidRPr="00885E63" w:rsidRDefault="00F51339" w:rsidP="00BC7A66">
      <w:pPr>
        <w:pStyle w:val="ListParagraph"/>
        <w:numPr>
          <w:ilvl w:val="0"/>
          <w:numId w:val="2"/>
        </w:numPr>
        <w:spacing w:after="0" w:line="240" w:lineRule="auto"/>
        <w:rPr>
          <w:rFonts w:cs="Arial"/>
          <w:b/>
          <w:sz w:val="21"/>
          <w:szCs w:val="21"/>
        </w:rPr>
      </w:pPr>
      <w:r w:rsidRPr="00885E63">
        <w:rPr>
          <w:rFonts w:cs="Arial"/>
          <w:b/>
          <w:sz w:val="21"/>
          <w:szCs w:val="21"/>
        </w:rPr>
        <w:t>Student Matters</w:t>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r w:rsidR="00175613" w:rsidRPr="00885E63">
        <w:rPr>
          <w:rFonts w:cs="Arial"/>
          <w:b/>
          <w:sz w:val="21"/>
          <w:szCs w:val="21"/>
        </w:rPr>
        <w:tab/>
      </w:r>
    </w:p>
    <w:p w:rsidR="004E3BD3" w:rsidRDefault="000226C2" w:rsidP="00A718CA">
      <w:pPr>
        <w:spacing w:after="0" w:line="240" w:lineRule="auto"/>
        <w:rPr>
          <w:rFonts w:cs="Arial"/>
          <w:sz w:val="21"/>
          <w:szCs w:val="21"/>
        </w:rPr>
      </w:pPr>
      <w:r>
        <w:rPr>
          <w:rFonts w:cs="Arial"/>
          <w:sz w:val="21"/>
          <w:szCs w:val="21"/>
        </w:rPr>
        <w:t>None</w:t>
      </w:r>
    </w:p>
    <w:p w:rsidR="000226C2" w:rsidRDefault="000226C2" w:rsidP="00A718CA">
      <w:pPr>
        <w:spacing w:after="0" w:line="240" w:lineRule="auto"/>
        <w:rPr>
          <w:rFonts w:cs="Arial"/>
          <w:sz w:val="21"/>
          <w:szCs w:val="21"/>
        </w:rPr>
      </w:pPr>
    </w:p>
    <w:p w:rsidR="00A718CA" w:rsidRPr="00885E63" w:rsidRDefault="000226C2" w:rsidP="00BC7A66">
      <w:pPr>
        <w:pStyle w:val="ListParagraph"/>
        <w:numPr>
          <w:ilvl w:val="0"/>
          <w:numId w:val="2"/>
        </w:numPr>
        <w:spacing w:after="0" w:line="240" w:lineRule="auto"/>
        <w:rPr>
          <w:rFonts w:cs="Arial"/>
          <w:b/>
          <w:sz w:val="21"/>
          <w:szCs w:val="21"/>
        </w:rPr>
      </w:pPr>
      <w:r>
        <w:rPr>
          <w:rFonts w:cs="Arial"/>
          <w:b/>
          <w:sz w:val="21"/>
          <w:szCs w:val="21"/>
        </w:rPr>
        <w:t>Degree Attainment and Tariff Scores (Fiona Smyth)</w:t>
      </w:r>
    </w:p>
    <w:p w:rsidR="00A718CA" w:rsidRPr="00885E63" w:rsidRDefault="00A718CA" w:rsidP="00A718CA">
      <w:pPr>
        <w:spacing w:after="0" w:line="240" w:lineRule="auto"/>
        <w:rPr>
          <w:sz w:val="21"/>
          <w:szCs w:val="21"/>
        </w:rPr>
      </w:pPr>
    </w:p>
    <w:p w:rsidR="00B34C3A" w:rsidRDefault="00975528" w:rsidP="00B34C3A">
      <w:r>
        <w:rPr>
          <w:rFonts w:cs="Arial"/>
          <w:b/>
          <w:sz w:val="21"/>
          <w:szCs w:val="21"/>
        </w:rPr>
        <w:t>Table</w:t>
      </w:r>
      <w:r w:rsidRPr="00B34C3A">
        <w:rPr>
          <w:rFonts w:cs="Arial"/>
          <w:b/>
          <w:sz w:val="21"/>
          <w:szCs w:val="21"/>
        </w:rPr>
        <w:t>d</w:t>
      </w:r>
      <w:r w:rsidR="00B34C3A" w:rsidRPr="00B34C3A">
        <w:rPr>
          <w:rFonts w:cs="Arial"/>
          <w:b/>
          <w:sz w:val="21"/>
          <w:szCs w:val="21"/>
        </w:rPr>
        <w:t xml:space="preserve">: </w:t>
      </w:r>
      <w:r w:rsidR="00B34C3A">
        <w:t xml:space="preserve">Executive Summary </w:t>
      </w:r>
      <w:r w:rsidR="00B34C3A" w:rsidRPr="00B82CBD">
        <w:t>[HTLC/6/14/6</w:t>
      </w:r>
      <w:r w:rsidR="00B34C3A">
        <w:t>.1</w:t>
      </w:r>
      <w:r w:rsidR="00B34C3A" w:rsidRPr="00B82CBD">
        <w:t>]</w:t>
      </w:r>
    </w:p>
    <w:p w:rsidR="00A856CF" w:rsidRDefault="00B34C3A" w:rsidP="00A856CF">
      <w:pPr>
        <w:autoSpaceDE w:val="0"/>
        <w:autoSpaceDN w:val="0"/>
        <w:adjustRightInd w:val="0"/>
        <w:spacing w:after="0" w:line="240" w:lineRule="auto"/>
        <w:rPr>
          <w:rFonts w:cs="Arial"/>
          <w:sz w:val="21"/>
          <w:szCs w:val="21"/>
        </w:rPr>
      </w:pPr>
      <w:r w:rsidRPr="00686726">
        <w:rPr>
          <w:rFonts w:cs="Arial"/>
          <w:b/>
          <w:sz w:val="21"/>
          <w:szCs w:val="21"/>
        </w:rPr>
        <w:t>Reported:</w:t>
      </w:r>
      <w:r w:rsidR="00686726">
        <w:rPr>
          <w:rFonts w:cs="Arial"/>
          <w:b/>
          <w:sz w:val="21"/>
          <w:szCs w:val="21"/>
        </w:rPr>
        <w:t xml:space="preserve"> </w:t>
      </w:r>
      <w:r w:rsidR="00686726">
        <w:rPr>
          <w:rFonts w:cs="Arial"/>
          <w:sz w:val="21"/>
          <w:szCs w:val="21"/>
        </w:rPr>
        <w:t xml:space="preserve">Data has been collated </w:t>
      </w:r>
      <w:r w:rsidR="00711A48">
        <w:rPr>
          <w:rFonts w:cs="Arial"/>
          <w:sz w:val="21"/>
          <w:szCs w:val="21"/>
        </w:rPr>
        <w:t>around degree class attainment</w:t>
      </w:r>
      <w:r w:rsidR="00F50615">
        <w:rPr>
          <w:rFonts w:cs="Arial"/>
          <w:sz w:val="21"/>
          <w:szCs w:val="21"/>
        </w:rPr>
        <w:t xml:space="preserve"> and tariff s</w:t>
      </w:r>
      <w:r w:rsidR="00711A48">
        <w:rPr>
          <w:rFonts w:cs="Arial"/>
          <w:sz w:val="21"/>
          <w:szCs w:val="21"/>
        </w:rPr>
        <w:t>cores</w:t>
      </w:r>
      <w:r w:rsidR="00BC5410">
        <w:rPr>
          <w:rFonts w:cs="Arial"/>
          <w:sz w:val="21"/>
          <w:szCs w:val="21"/>
        </w:rPr>
        <w:t>. As a rule d</w:t>
      </w:r>
      <w:r w:rsidR="00711A48">
        <w:rPr>
          <w:rFonts w:cs="Arial"/>
          <w:sz w:val="21"/>
          <w:szCs w:val="21"/>
        </w:rPr>
        <w:t xml:space="preserve">egree scores should be higher than the tariff scores which </w:t>
      </w:r>
      <w:proofErr w:type="gramStart"/>
      <w:r w:rsidR="00711A48">
        <w:rPr>
          <w:rFonts w:cs="Arial"/>
          <w:sz w:val="21"/>
          <w:szCs w:val="21"/>
        </w:rPr>
        <w:t>raises</w:t>
      </w:r>
      <w:proofErr w:type="gramEnd"/>
      <w:r w:rsidR="00711A48">
        <w:rPr>
          <w:rFonts w:cs="Arial"/>
          <w:sz w:val="21"/>
          <w:szCs w:val="21"/>
        </w:rPr>
        <w:t xml:space="preserve"> the question as to whether </w:t>
      </w:r>
      <w:proofErr w:type="spellStart"/>
      <w:r w:rsidR="00BC5410">
        <w:rPr>
          <w:rFonts w:cs="Arial"/>
          <w:sz w:val="21"/>
          <w:szCs w:val="21"/>
        </w:rPr>
        <w:t>UoM</w:t>
      </w:r>
      <w:proofErr w:type="spellEnd"/>
      <w:r w:rsidR="00711A48">
        <w:rPr>
          <w:rFonts w:cs="Arial"/>
          <w:sz w:val="21"/>
          <w:szCs w:val="21"/>
        </w:rPr>
        <w:t xml:space="preserve"> </w:t>
      </w:r>
      <w:r w:rsidR="00A017BA">
        <w:rPr>
          <w:rFonts w:cs="Arial"/>
          <w:sz w:val="21"/>
          <w:szCs w:val="21"/>
        </w:rPr>
        <w:t xml:space="preserve">are </w:t>
      </w:r>
      <w:r w:rsidR="00711A48">
        <w:rPr>
          <w:rFonts w:cs="Arial"/>
          <w:sz w:val="21"/>
          <w:szCs w:val="21"/>
        </w:rPr>
        <w:t>awarding enough 2:1s or 1</w:t>
      </w:r>
      <w:r w:rsidR="00711A48" w:rsidRPr="00711A48">
        <w:rPr>
          <w:rFonts w:cs="Arial"/>
          <w:sz w:val="21"/>
          <w:szCs w:val="21"/>
          <w:vertAlign w:val="superscript"/>
        </w:rPr>
        <w:t>st</w:t>
      </w:r>
      <w:r w:rsidR="00711A48">
        <w:rPr>
          <w:rFonts w:cs="Arial"/>
          <w:sz w:val="21"/>
          <w:szCs w:val="21"/>
        </w:rPr>
        <w:t xml:space="preserve"> class degrees. In Humanities all subjects bar </w:t>
      </w:r>
      <w:r w:rsidR="00E01224">
        <w:rPr>
          <w:rFonts w:cs="Arial"/>
          <w:sz w:val="21"/>
          <w:szCs w:val="21"/>
        </w:rPr>
        <w:t>10</w:t>
      </w:r>
      <w:r w:rsidR="00711A48">
        <w:rPr>
          <w:rFonts w:cs="Arial"/>
          <w:sz w:val="21"/>
          <w:szCs w:val="21"/>
        </w:rPr>
        <w:t xml:space="preserve"> </w:t>
      </w:r>
      <w:r w:rsidR="00975528">
        <w:rPr>
          <w:rFonts w:cs="Arial"/>
          <w:sz w:val="21"/>
          <w:szCs w:val="21"/>
        </w:rPr>
        <w:t xml:space="preserve">(Sociology; Linguistics; Chinese; Law; Education; Architecture; Anthropology; Italian; Religions and Theology; Planning) </w:t>
      </w:r>
      <w:r w:rsidR="001154BF">
        <w:rPr>
          <w:rFonts w:cs="Arial"/>
          <w:sz w:val="21"/>
          <w:szCs w:val="21"/>
        </w:rPr>
        <w:t xml:space="preserve">show “Good Degree %” </w:t>
      </w:r>
      <w:r w:rsidR="00BC5410">
        <w:rPr>
          <w:rFonts w:cs="Arial"/>
          <w:sz w:val="21"/>
          <w:szCs w:val="21"/>
        </w:rPr>
        <w:t>as being</w:t>
      </w:r>
      <w:r w:rsidR="00711A48">
        <w:rPr>
          <w:rFonts w:cs="Arial"/>
          <w:sz w:val="21"/>
          <w:szCs w:val="21"/>
        </w:rPr>
        <w:t xml:space="preserve"> below the </w:t>
      </w:r>
      <w:r w:rsidR="001154BF">
        <w:rPr>
          <w:rFonts w:cs="Arial"/>
          <w:sz w:val="21"/>
          <w:szCs w:val="21"/>
        </w:rPr>
        <w:t>“Average T</w:t>
      </w:r>
      <w:r w:rsidR="00711A48">
        <w:rPr>
          <w:rFonts w:cs="Arial"/>
          <w:sz w:val="21"/>
          <w:szCs w:val="21"/>
        </w:rPr>
        <w:t xml:space="preserve">ariff </w:t>
      </w:r>
      <w:r w:rsidR="001154BF">
        <w:rPr>
          <w:rFonts w:cs="Arial"/>
          <w:sz w:val="21"/>
          <w:szCs w:val="21"/>
        </w:rPr>
        <w:t>S</w:t>
      </w:r>
      <w:r w:rsidR="00711A48">
        <w:rPr>
          <w:rFonts w:cs="Arial"/>
          <w:sz w:val="21"/>
          <w:szCs w:val="21"/>
        </w:rPr>
        <w:t>core</w:t>
      </w:r>
      <w:r w:rsidR="001154BF">
        <w:rPr>
          <w:rFonts w:cs="Arial"/>
          <w:sz w:val="21"/>
          <w:szCs w:val="21"/>
        </w:rPr>
        <w:t>”</w:t>
      </w:r>
      <w:r w:rsidR="00711A48">
        <w:rPr>
          <w:rFonts w:cs="Arial"/>
          <w:sz w:val="21"/>
          <w:szCs w:val="21"/>
        </w:rPr>
        <w:t xml:space="preserve"> and therefore</w:t>
      </w:r>
      <w:r w:rsidR="00E01224">
        <w:rPr>
          <w:rFonts w:cs="Arial"/>
          <w:sz w:val="21"/>
          <w:szCs w:val="21"/>
        </w:rPr>
        <w:t xml:space="preserve"> the data suggests that the Faculty awards fewer ‘good degrees’ than you would expect for the entry tariff.</w:t>
      </w:r>
      <w:r w:rsidR="00A856CF">
        <w:rPr>
          <w:rFonts w:cs="Arial"/>
          <w:sz w:val="21"/>
          <w:szCs w:val="21"/>
        </w:rPr>
        <w:t xml:space="preserve"> </w:t>
      </w:r>
      <w:r w:rsidR="00756D19">
        <w:rPr>
          <w:rFonts w:cs="Arial"/>
          <w:sz w:val="21"/>
          <w:szCs w:val="21"/>
        </w:rPr>
        <w:t>The question</w:t>
      </w:r>
      <w:r w:rsidR="00A017BA">
        <w:rPr>
          <w:rFonts w:cs="Arial"/>
          <w:sz w:val="21"/>
          <w:szCs w:val="21"/>
        </w:rPr>
        <w:t xml:space="preserve"> is then whether or not </w:t>
      </w:r>
      <w:r w:rsidR="00A856CF">
        <w:rPr>
          <w:rFonts w:cs="Arial"/>
          <w:sz w:val="21"/>
          <w:szCs w:val="21"/>
        </w:rPr>
        <w:t xml:space="preserve">academics </w:t>
      </w:r>
      <w:r w:rsidR="00A017BA">
        <w:rPr>
          <w:rFonts w:cs="Arial"/>
          <w:sz w:val="21"/>
          <w:szCs w:val="21"/>
        </w:rPr>
        <w:t xml:space="preserve">are </w:t>
      </w:r>
      <w:r w:rsidR="00A856CF">
        <w:rPr>
          <w:rFonts w:cs="Arial"/>
          <w:sz w:val="21"/>
          <w:szCs w:val="21"/>
        </w:rPr>
        <w:t xml:space="preserve">using the full range of marks available to them or </w:t>
      </w:r>
      <w:r w:rsidR="00F50615">
        <w:rPr>
          <w:rFonts w:cs="Arial"/>
          <w:sz w:val="21"/>
          <w:szCs w:val="21"/>
        </w:rPr>
        <w:t xml:space="preserve">is </w:t>
      </w:r>
      <w:r w:rsidR="00756D19">
        <w:rPr>
          <w:rFonts w:cs="Arial"/>
          <w:sz w:val="21"/>
          <w:szCs w:val="21"/>
        </w:rPr>
        <w:t xml:space="preserve">it </w:t>
      </w:r>
      <w:r w:rsidR="00F50615">
        <w:rPr>
          <w:rFonts w:cs="Arial"/>
          <w:sz w:val="21"/>
          <w:szCs w:val="21"/>
        </w:rPr>
        <w:t>a wider</w:t>
      </w:r>
      <w:r w:rsidR="00A856CF">
        <w:rPr>
          <w:rFonts w:cs="Arial"/>
          <w:sz w:val="21"/>
          <w:szCs w:val="21"/>
        </w:rPr>
        <w:t xml:space="preserve"> issue with teaching? </w:t>
      </w:r>
    </w:p>
    <w:p w:rsidR="00A856CF" w:rsidRDefault="00A856CF" w:rsidP="00A856CF">
      <w:pPr>
        <w:autoSpaceDE w:val="0"/>
        <w:autoSpaceDN w:val="0"/>
        <w:adjustRightInd w:val="0"/>
        <w:spacing w:after="0" w:line="240" w:lineRule="auto"/>
        <w:rPr>
          <w:rFonts w:cs="Arial"/>
          <w:sz w:val="21"/>
          <w:szCs w:val="21"/>
        </w:rPr>
      </w:pPr>
    </w:p>
    <w:p w:rsidR="00922494" w:rsidRDefault="00B34C3A" w:rsidP="00F454BC">
      <w:pPr>
        <w:autoSpaceDE w:val="0"/>
        <w:autoSpaceDN w:val="0"/>
        <w:adjustRightInd w:val="0"/>
        <w:spacing w:after="0" w:line="240" w:lineRule="auto"/>
        <w:rPr>
          <w:rFonts w:cs="Arial"/>
          <w:sz w:val="21"/>
          <w:szCs w:val="21"/>
        </w:rPr>
      </w:pPr>
      <w:r w:rsidRPr="00686726">
        <w:rPr>
          <w:rFonts w:cs="Arial"/>
          <w:b/>
          <w:sz w:val="21"/>
          <w:szCs w:val="21"/>
        </w:rPr>
        <w:t>Discussed:</w:t>
      </w:r>
      <w:r w:rsidR="00922494">
        <w:rPr>
          <w:rFonts w:cs="Arial"/>
          <w:b/>
          <w:sz w:val="21"/>
          <w:szCs w:val="21"/>
        </w:rPr>
        <w:t xml:space="preserve"> </w:t>
      </w:r>
      <w:r w:rsidR="00A856CF">
        <w:rPr>
          <w:rFonts w:cs="Arial"/>
          <w:sz w:val="21"/>
          <w:szCs w:val="21"/>
        </w:rPr>
        <w:t>This will be a lead topic for discussion at the September Away Day and the University are asking Faculties to consider the following:</w:t>
      </w:r>
    </w:p>
    <w:p w:rsidR="00A856CF" w:rsidRDefault="00A856CF" w:rsidP="00F454BC">
      <w:pPr>
        <w:autoSpaceDE w:val="0"/>
        <w:autoSpaceDN w:val="0"/>
        <w:adjustRightInd w:val="0"/>
        <w:spacing w:after="0" w:line="240" w:lineRule="auto"/>
        <w:rPr>
          <w:rFonts w:cs="Arial"/>
          <w:sz w:val="21"/>
          <w:szCs w:val="21"/>
        </w:rPr>
      </w:pPr>
    </w:p>
    <w:p w:rsidR="00A856CF" w:rsidRPr="00A017BA" w:rsidRDefault="00A856CF" w:rsidP="00A017BA">
      <w:pPr>
        <w:pStyle w:val="ListParagraph"/>
        <w:numPr>
          <w:ilvl w:val="0"/>
          <w:numId w:val="10"/>
        </w:numPr>
        <w:autoSpaceDE w:val="0"/>
        <w:autoSpaceDN w:val="0"/>
        <w:adjustRightInd w:val="0"/>
        <w:spacing w:after="0" w:line="240" w:lineRule="auto"/>
        <w:rPr>
          <w:rFonts w:cs="Arial"/>
          <w:sz w:val="21"/>
          <w:szCs w:val="21"/>
        </w:rPr>
      </w:pPr>
      <w:r w:rsidRPr="00A017BA">
        <w:rPr>
          <w:rFonts w:cs="Arial"/>
          <w:sz w:val="21"/>
          <w:szCs w:val="21"/>
        </w:rPr>
        <w:t>Moderation processes</w:t>
      </w:r>
    </w:p>
    <w:p w:rsidR="00A856CF" w:rsidRPr="00A017BA" w:rsidRDefault="00A856CF" w:rsidP="00A017BA">
      <w:pPr>
        <w:pStyle w:val="ListParagraph"/>
        <w:numPr>
          <w:ilvl w:val="0"/>
          <w:numId w:val="10"/>
        </w:numPr>
        <w:autoSpaceDE w:val="0"/>
        <w:autoSpaceDN w:val="0"/>
        <w:adjustRightInd w:val="0"/>
        <w:spacing w:after="0" w:line="240" w:lineRule="auto"/>
        <w:rPr>
          <w:rFonts w:cs="Arial"/>
          <w:sz w:val="21"/>
          <w:szCs w:val="21"/>
        </w:rPr>
      </w:pPr>
      <w:r w:rsidRPr="00A017BA">
        <w:rPr>
          <w:rFonts w:cs="Arial"/>
          <w:sz w:val="21"/>
          <w:szCs w:val="21"/>
        </w:rPr>
        <w:t>Review of descriptors</w:t>
      </w:r>
    </w:p>
    <w:p w:rsidR="00A856CF" w:rsidRPr="00A017BA" w:rsidRDefault="00A856CF" w:rsidP="00A017BA">
      <w:pPr>
        <w:pStyle w:val="ListParagraph"/>
        <w:numPr>
          <w:ilvl w:val="0"/>
          <w:numId w:val="10"/>
        </w:numPr>
        <w:autoSpaceDE w:val="0"/>
        <w:autoSpaceDN w:val="0"/>
        <w:adjustRightInd w:val="0"/>
        <w:spacing w:after="0" w:line="240" w:lineRule="auto"/>
        <w:rPr>
          <w:rFonts w:cs="Arial"/>
          <w:sz w:val="21"/>
          <w:szCs w:val="21"/>
        </w:rPr>
      </w:pPr>
      <w:r w:rsidRPr="00A017BA">
        <w:rPr>
          <w:rFonts w:cs="Arial"/>
          <w:sz w:val="21"/>
          <w:szCs w:val="21"/>
        </w:rPr>
        <w:t xml:space="preserve">How can </w:t>
      </w:r>
      <w:r w:rsidR="00A017BA" w:rsidRPr="00A017BA">
        <w:rPr>
          <w:rFonts w:cs="Arial"/>
          <w:sz w:val="21"/>
          <w:szCs w:val="21"/>
        </w:rPr>
        <w:t>the faculty move away from a culture of ‘low’ marking</w:t>
      </w:r>
    </w:p>
    <w:p w:rsidR="00A017BA" w:rsidRPr="00A017BA" w:rsidRDefault="00A017BA" w:rsidP="00A017BA">
      <w:pPr>
        <w:pStyle w:val="ListParagraph"/>
        <w:numPr>
          <w:ilvl w:val="0"/>
          <w:numId w:val="10"/>
        </w:numPr>
        <w:autoSpaceDE w:val="0"/>
        <w:autoSpaceDN w:val="0"/>
        <w:adjustRightInd w:val="0"/>
        <w:spacing w:after="0" w:line="240" w:lineRule="auto"/>
        <w:rPr>
          <w:rFonts w:cs="Arial"/>
          <w:sz w:val="21"/>
          <w:szCs w:val="21"/>
        </w:rPr>
      </w:pPr>
      <w:r w:rsidRPr="00A017BA">
        <w:rPr>
          <w:rFonts w:cs="Arial"/>
          <w:sz w:val="21"/>
          <w:szCs w:val="21"/>
        </w:rPr>
        <w:t>Are we over assessing?</w:t>
      </w:r>
    </w:p>
    <w:p w:rsidR="00A017BA" w:rsidRDefault="00A017BA" w:rsidP="00A017BA">
      <w:pPr>
        <w:pStyle w:val="ListParagraph"/>
        <w:numPr>
          <w:ilvl w:val="0"/>
          <w:numId w:val="10"/>
        </w:numPr>
        <w:autoSpaceDE w:val="0"/>
        <w:autoSpaceDN w:val="0"/>
        <w:adjustRightInd w:val="0"/>
        <w:spacing w:after="0" w:line="240" w:lineRule="auto"/>
        <w:rPr>
          <w:rFonts w:cs="Arial"/>
          <w:sz w:val="21"/>
          <w:szCs w:val="21"/>
        </w:rPr>
      </w:pPr>
      <w:r w:rsidRPr="00A017BA">
        <w:rPr>
          <w:rFonts w:cs="Arial"/>
          <w:sz w:val="21"/>
          <w:szCs w:val="21"/>
        </w:rPr>
        <w:t>Can we consider reduced scale marking – is there scope for a humanities model?</w:t>
      </w:r>
    </w:p>
    <w:p w:rsidR="001154BF" w:rsidRDefault="001154BF" w:rsidP="001154BF">
      <w:pPr>
        <w:pStyle w:val="ListParagraph"/>
        <w:numPr>
          <w:ilvl w:val="0"/>
          <w:numId w:val="10"/>
        </w:numPr>
      </w:pPr>
      <w:r>
        <w:t>Work with schools/programmes with significant negative z-scores</w:t>
      </w:r>
    </w:p>
    <w:p w:rsidR="00A017BA" w:rsidRPr="00A017BA" w:rsidRDefault="00A017BA" w:rsidP="00A017BA">
      <w:pPr>
        <w:pStyle w:val="ListParagraph"/>
        <w:numPr>
          <w:ilvl w:val="0"/>
          <w:numId w:val="10"/>
        </w:numPr>
        <w:autoSpaceDE w:val="0"/>
        <w:autoSpaceDN w:val="0"/>
        <w:adjustRightInd w:val="0"/>
        <w:spacing w:after="0" w:line="240" w:lineRule="auto"/>
        <w:rPr>
          <w:rFonts w:cs="Arial"/>
          <w:sz w:val="21"/>
          <w:szCs w:val="21"/>
        </w:rPr>
      </w:pPr>
      <w:r w:rsidRPr="00A017BA">
        <w:rPr>
          <w:rFonts w:cs="Arial"/>
          <w:sz w:val="21"/>
          <w:szCs w:val="21"/>
        </w:rPr>
        <w:t>Is the assessment mix</w:t>
      </w:r>
      <w:r w:rsidR="001154BF">
        <w:rPr>
          <w:rFonts w:cs="Arial"/>
          <w:sz w:val="21"/>
          <w:szCs w:val="21"/>
        </w:rPr>
        <w:t xml:space="preserve"> appropriate</w:t>
      </w:r>
      <w:r w:rsidRPr="00A017BA">
        <w:rPr>
          <w:rFonts w:cs="Arial"/>
          <w:sz w:val="21"/>
          <w:szCs w:val="21"/>
        </w:rPr>
        <w:t>?</w:t>
      </w:r>
    </w:p>
    <w:p w:rsidR="00A017BA" w:rsidRDefault="00A017BA" w:rsidP="00F454BC">
      <w:pPr>
        <w:autoSpaceDE w:val="0"/>
        <w:autoSpaceDN w:val="0"/>
        <w:adjustRightInd w:val="0"/>
        <w:spacing w:after="0" w:line="240" w:lineRule="auto"/>
        <w:rPr>
          <w:rFonts w:cs="Arial"/>
          <w:sz w:val="21"/>
          <w:szCs w:val="21"/>
        </w:rPr>
      </w:pPr>
    </w:p>
    <w:p w:rsidR="00A017BA" w:rsidRDefault="00A017BA" w:rsidP="00F454BC">
      <w:pPr>
        <w:autoSpaceDE w:val="0"/>
        <w:autoSpaceDN w:val="0"/>
        <w:adjustRightInd w:val="0"/>
        <w:spacing w:after="0" w:line="240" w:lineRule="auto"/>
        <w:rPr>
          <w:rFonts w:cs="Arial"/>
          <w:sz w:val="21"/>
          <w:szCs w:val="21"/>
        </w:rPr>
      </w:pPr>
      <w:r>
        <w:rPr>
          <w:rFonts w:cs="Arial"/>
          <w:sz w:val="21"/>
          <w:szCs w:val="21"/>
        </w:rPr>
        <w:t>It was pointed out that the majority of Russell Group Institutions included in the table have similar gaps in attainment and tariff scores</w:t>
      </w:r>
      <w:r w:rsidR="00F20178">
        <w:rPr>
          <w:rFonts w:cs="Arial"/>
          <w:sz w:val="21"/>
          <w:szCs w:val="21"/>
        </w:rPr>
        <w:t>.</w:t>
      </w:r>
      <w:r>
        <w:rPr>
          <w:rFonts w:cs="Arial"/>
          <w:sz w:val="21"/>
          <w:szCs w:val="21"/>
        </w:rPr>
        <w:t xml:space="preserve"> Oxford was identified as </w:t>
      </w:r>
      <w:r w:rsidR="00B068CF">
        <w:rPr>
          <w:rFonts w:cs="Arial"/>
          <w:sz w:val="21"/>
          <w:szCs w:val="21"/>
        </w:rPr>
        <w:t xml:space="preserve">having a similar gap to </w:t>
      </w:r>
      <w:proofErr w:type="spellStart"/>
      <w:r w:rsidR="00B068CF">
        <w:rPr>
          <w:rFonts w:cs="Arial"/>
          <w:sz w:val="21"/>
          <w:szCs w:val="21"/>
        </w:rPr>
        <w:t>UoM</w:t>
      </w:r>
      <w:proofErr w:type="spellEnd"/>
      <w:r>
        <w:rPr>
          <w:rFonts w:cs="Arial"/>
          <w:sz w:val="21"/>
          <w:szCs w:val="21"/>
        </w:rPr>
        <w:t xml:space="preserve"> which raised the alternative question as to whether other institutions were awarding too many ‘good degrees</w:t>
      </w:r>
      <w:r w:rsidR="00756D19">
        <w:rPr>
          <w:rFonts w:cs="Arial"/>
          <w:sz w:val="21"/>
          <w:szCs w:val="21"/>
        </w:rPr>
        <w:t xml:space="preserve">’ or does it simply highlight the difference </w:t>
      </w:r>
      <w:r>
        <w:rPr>
          <w:rFonts w:cs="Arial"/>
          <w:sz w:val="21"/>
          <w:szCs w:val="21"/>
        </w:rPr>
        <w:t xml:space="preserve">between tariff scores and expectations?  </w:t>
      </w:r>
    </w:p>
    <w:p w:rsidR="00A017BA" w:rsidRDefault="00A017BA" w:rsidP="00F454BC">
      <w:pPr>
        <w:autoSpaceDE w:val="0"/>
        <w:autoSpaceDN w:val="0"/>
        <w:adjustRightInd w:val="0"/>
        <w:spacing w:after="0" w:line="240" w:lineRule="auto"/>
        <w:rPr>
          <w:rFonts w:cs="Arial"/>
          <w:sz w:val="21"/>
          <w:szCs w:val="21"/>
        </w:rPr>
      </w:pPr>
    </w:p>
    <w:p w:rsidR="00A017BA" w:rsidRDefault="00A017BA" w:rsidP="00F454BC">
      <w:pPr>
        <w:autoSpaceDE w:val="0"/>
        <w:autoSpaceDN w:val="0"/>
        <w:adjustRightInd w:val="0"/>
        <w:spacing w:after="0" w:line="240" w:lineRule="auto"/>
        <w:rPr>
          <w:rFonts w:cs="Arial"/>
          <w:sz w:val="21"/>
          <w:szCs w:val="21"/>
        </w:rPr>
      </w:pPr>
      <w:r>
        <w:rPr>
          <w:rFonts w:cs="Arial"/>
          <w:sz w:val="21"/>
          <w:szCs w:val="21"/>
        </w:rPr>
        <w:t>It was also pointed out that this is also a</w:t>
      </w:r>
      <w:r w:rsidR="00F50615">
        <w:rPr>
          <w:rFonts w:cs="Arial"/>
          <w:sz w:val="21"/>
          <w:szCs w:val="21"/>
        </w:rPr>
        <w:t>n</w:t>
      </w:r>
      <w:r>
        <w:rPr>
          <w:rFonts w:cs="Arial"/>
          <w:sz w:val="21"/>
          <w:szCs w:val="21"/>
        </w:rPr>
        <w:t xml:space="preserve"> issue within the global market as whilst 70 may be seen as a high mark </w:t>
      </w:r>
      <w:r w:rsidR="00756D19">
        <w:rPr>
          <w:rFonts w:cs="Arial"/>
          <w:sz w:val="21"/>
          <w:szCs w:val="21"/>
        </w:rPr>
        <w:t>in the UK this is not the case internationally</w:t>
      </w:r>
      <w:r>
        <w:rPr>
          <w:rFonts w:cs="Arial"/>
          <w:sz w:val="21"/>
          <w:szCs w:val="21"/>
        </w:rPr>
        <w:t xml:space="preserve">. </w:t>
      </w:r>
    </w:p>
    <w:p w:rsidR="00A017BA" w:rsidRDefault="00A017BA" w:rsidP="00F454BC">
      <w:pPr>
        <w:autoSpaceDE w:val="0"/>
        <w:autoSpaceDN w:val="0"/>
        <w:adjustRightInd w:val="0"/>
        <w:spacing w:after="0" w:line="240" w:lineRule="auto"/>
        <w:rPr>
          <w:rFonts w:cs="Arial"/>
          <w:sz w:val="21"/>
          <w:szCs w:val="21"/>
        </w:rPr>
      </w:pPr>
    </w:p>
    <w:p w:rsidR="00A017BA" w:rsidRDefault="00A017BA" w:rsidP="00F454BC">
      <w:pPr>
        <w:autoSpaceDE w:val="0"/>
        <w:autoSpaceDN w:val="0"/>
        <w:adjustRightInd w:val="0"/>
        <w:spacing w:after="0" w:line="240" w:lineRule="auto"/>
        <w:rPr>
          <w:rFonts w:cs="Arial"/>
          <w:sz w:val="21"/>
          <w:szCs w:val="21"/>
        </w:rPr>
      </w:pPr>
      <w:proofErr w:type="spellStart"/>
      <w:r>
        <w:rPr>
          <w:rFonts w:cs="Arial"/>
          <w:sz w:val="21"/>
          <w:szCs w:val="21"/>
        </w:rPr>
        <w:lastRenderedPageBreak/>
        <w:t>SoL</w:t>
      </w:r>
      <w:proofErr w:type="spellEnd"/>
      <w:r>
        <w:rPr>
          <w:rFonts w:cs="Arial"/>
          <w:sz w:val="21"/>
          <w:szCs w:val="21"/>
        </w:rPr>
        <w:t xml:space="preserve"> queried as to whether other Schools use step marking, as this is routinely done in </w:t>
      </w:r>
      <w:proofErr w:type="spellStart"/>
      <w:r>
        <w:rPr>
          <w:rFonts w:cs="Arial"/>
          <w:sz w:val="21"/>
          <w:szCs w:val="21"/>
        </w:rPr>
        <w:t>SoL</w:t>
      </w:r>
      <w:proofErr w:type="spellEnd"/>
      <w:r>
        <w:rPr>
          <w:rFonts w:cs="Arial"/>
          <w:sz w:val="21"/>
          <w:szCs w:val="21"/>
        </w:rPr>
        <w:t xml:space="preserve"> for </w:t>
      </w:r>
      <w:r w:rsidR="00194FA9">
        <w:rPr>
          <w:rFonts w:cs="Arial"/>
          <w:sz w:val="21"/>
          <w:szCs w:val="21"/>
        </w:rPr>
        <w:t xml:space="preserve">marks falling in the </w:t>
      </w:r>
      <w:r>
        <w:rPr>
          <w:rFonts w:cs="Arial"/>
          <w:sz w:val="21"/>
          <w:szCs w:val="21"/>
        </w:rPr>
        <w:t xml:space="preserve">first class </w:t>
      </w:r>
      <w:r w:rsidR="00194FA9">
        <w:rPr>
          <w:rFonts w:cs="Arial"/>
          <w:sz w:val="21"/>
          <w:szCs w:val="21"/>
        </w:rPr>
        <w:t>category</w:t>
      </w:r>
      <w:r>
        <w:rPr>
          <w:rFonts w:cs="Arial"/>
          <w:sz w:val="21"/>
          <w:szCs w:val="21"/>
        </w:rPr>
        <w:t>. It was also noted that this is standard practice at Durham. It was queried as to whether step marking is easier to implement than reduced scale marking</w:t>
      </w:r>
      <w:r w:rsidR="00194FA9">
        <w:rPr>
          <w:rFonts w:cs="Arial"/>
          <w:sz w:val="21"/>
          <w:szCs w:val="21"/>
        </w:rPr>
        <w:t xml:space="preserve"> </w:t>
      </w:r>
      <w:proofErr w:type="gramStart"/>
      <w:r w:rsidR="00194FA9">
        <w:rPr>
          <w:rFonts w:cs="Arial"/>
          <w:sz w:val="21"/>
          <w:szCs w:val="21"/>
        </w:rPr>
        <w:t xml:space="preserve">- </w:t>
      </w:r>
      <w:r>
        <w:rPr>
          <w:rFonts w:cs="Arial"/>
          <w:sz w:val="21"/>
          <w:szCs w:val="21"/>
        </w:rPr>
        <w:t xml:space="preserve"> </w:t>
      </w:r>
      <w:proofErr w:type="spellStart"/>
      <w:r>
        <w:rPr>
          <w:rFonts w:cs="Arial"/>
          <w:sz w:val="21"/>
          <w:szCs w:val="21"/>
        </w:rPr>
        <w:t>SoL</w:t>
      </w:r>
      <w:proofErr w:type="spellEnd"/>
      <w:proofErr w:type="gramEnd"/>
      <w:r>
        <w:rPr>
          <w:rFonts w:cs="Arial"/>
          <w:sz w:val="21"/>
          <w:szCs w:val="21"/>
        </w:rPr>
        <w:t xml:space="preserve"> felt that it </w:t>
      </w:r>
      <w:r w:rsidR="00F50615">
        <w:rPr>
          <w:rFonts w:cs="Arial"/>
          <w:sz w:val="21"/>
          <w:szCs w:val="21"/>
        </w:rPr>
        <w:t xml:space="preserve">was. </w:t>
      </w:r>
    </w:p>
    <w:p w:rsidR="00A017BA" w:rsidRDefault="00A017BA" w:rsidP="00F454BC">
      <w:pPr>
        <w:autoSpaceDE w:val="0"/>
        <w:autoSpaceDN w:val="0"/>
        <w:adjustRightInd w:val="0"/>
        <w:spacing w:after="0" w:line="240" w:lineRule="auto"/>
        <w:rPr>
          <w:rFonts w:cs="Arial"/>
          <w:sz w:val="21"/>
          <w:szCs w:val="21"/>
        </w:rPr>
      </w:pPr>
    </w:p>
    <w:p w:rsidR="00A017BA" w:rsidRDefault="00A017BA" w:rsidP="00F454BC">
      <w:pPr>
        <w:autoSpaceDE w:val="0"/>
        <w:autoSpaceDN w:val="0"/>
        <w:adjustRightInd w:val="0"/>
        <w:spacing w:after="0" w:line="240" w:lineRule="auto"/>
        <w:rPr>
          <w:rFonts w:cs="Arial"/>
          <w:sz w:val="21"/>
          <w:szCs w:val="21"/>
        </w:rPr>
      </w:pPr>
      <w:r>
        <w:rPr>
          <w:rFonts w:cs="Arial"/>
          <w:sz w:val="21"/>
          <w:szCs w:val="21"/>
        </w:rPr>
        <w:t xml:space="preserve">The Committee also pointed to the </w:t>
      </w:r>
      <w:proofErr w:type="spellStart"/>
      <w:r>
        <w:rPr>
          <w:rFonts w:cs="Arial"/>
          <w:sz w:val="21"/>
          <w:szCs w:val="21"/>
        </w:rPr>
        <w:t>UoM</w:t>
      </w:r>
      <w:proofErr w:type="spellEnd"/>
      <w:r>
        <w:rPr>
          <w:rFonts w:cs="Arial"/>
          <w:sz w:val="21"/>
          <w:szCs w:val="21"/>
        </w:rPr>
        <w:t xml:space="preserve"> degree regulations which </w:t>
      </w:r>
      <w:r w:rsidR="00194FA9">
        <w:rPr>
          <w:rFonts w:cs="Arial"/>
          <w:sz w:val="21"/>
          <w:szCs w:val="21"/>
        </w:rPr>
        <w:t xml:space="preserve">some External Examiners suggest </w:t>
      </w:r>
      <w:r>
        <w:rPr>
          <w:rFonts w:cs="Arial"/>
          <w:sz w:val="21"/>
          <w:szCs w:val="21"/>
        </w:rPr>
        <w:t>make it harder to award a 1</w:t>
      </w:r>
      <w:r w:rsidRPr="00A017BA">
        <w:rPr>
          <w:rFonts w:cs="Arial"/>
          <w:sz w:val="21"/>
          <w:szCs w:val="21"/>
          <w:vertAlign w:val="superscript"/>
        </w:rPr>
        <w:t>st</w:t>
      </w:r>
      <w:r>
        <w:rPr>
          <w:rFonts w:cs="Arial"/>
          <w:sz w:val="21"/>
          <w:szCs w:val="21"/>
        </w:rPr>
        <w:t xml:space="preserve"> class degree so are there structural fixes that can be looked at first?</w:t>
      </w:r>
    </w:p>
    <w:p w:rsidR="00B57C49" w:rsidRDefault="00B57C49" w:rsidP="00F454BC">
      <w:pPr>
        <w:autoSpaceDE w:val="0"/>
        <w:autoSpaceDN w:val="0"/>
        <w:adjustRightInd w:val="0"/>
        <w:spacing w:after="0" w:line="240" w:lineRule="auto"/>
        <w:rPr>
          <w:rFonts w:cs="Arial"/>
          <w:sz w:val="21"/>
          <w:szCs w:val="21"/>
        </w:rPr>
      </w:pPr>
    </w:p>
    <w:p w:rsidR="00B57C49" w:rsidRDefault="00B57C49" w:rsidP="00F454BC">
      <w:pPr>
        <w:autoSpaceDE w:val="0"/>
        <w:autoSpaceDN w:val="0"/>
        <w:adjustRightInd w:val="0"/>
        <w:spacing w:after="0" w:line="240" w:lineRule="auto"/>
        <w:rPr>
          <w:rFonts w:cs="Arial"/>
          <w:sz w:val="21"/>
          <w:szCs w:val="21"/>
        </w:rPr>
      </w:pPr>
      <w:r>
        <w:rPr>
          <w:rFonts w:cs="Arial"/>
          <w:sz w:val="21"/>
          <w:szCs w:val="21"/>
        </w:rPr>
        <w:t xml:space="preserve">The Chair </w:t>
      </w:r>
      <w:r w:rsidR="0096413D">
        <w:rPr>
          <w:rFonts w:cs="Arial"/>
          <w:sz w:val="21"/>
          <w:szCs w:val="21"/>
        </w:rPr>
        <w:t xml:space="preserve">further </w:t>
      </w:r>
      <w:r>
        <w:rPr>
          <w:rFonts w:cs="Arial"/>
          <w:sz w:val="21"/>
          <w:szCs w:val="21"/>
        </w:rPr>
        <w:t xml:space="preserve">reported </w:t>
      </w:r>
      <w:r w:rsidR="0096413D">
        <w:rPr>
          <w:rFonts w:cs="Arial"/>
          <w:sz w:val="21"/>
          <w:szCs w:val="21"/>
        </w:rPr>
        <w:t xml:space="preserve">that FLS have already moved towards using reduced scale marking so this was being looked at further at University level and </w:t>
      </w:r>
      <w:r>
        <w:rPr>
          <w:rFonts w:cs="Arial"/>
          <w:sz w:val="21"/>
          <w:szCs w:val="21"/>
        </w:rPr>
        <w:t>that a set of proposals will be brought to the away day for further discussion</w:t>
      </w:r>
      <w:r w:rsidR="00194FA9">
        <w:rPr>
          <w:rFonts w:cs="Arial"/>
          <w:sz w:val="21"/>
          <w:szCs w:val="21"/>
        </w:rPr>
        <w:t>.  H</w:t>
      </w:r>
      <w:r>
        <w:rPr>
          <w:rFonts w:cs="Arial"/>
          <w:sz w:val="21"/>
          <w:szCs w:val="21"/>
        </w:rPr>
        <w:t>owever furthe</w:t>
      </w:r>
      <w:r w:rsidR="00756D19">
        <w:rPr>
          <w:rFonts w:cs="Arial"/>
          <w:sz w:val="21"/>
          <w:szCs w:val="21"/>
        </w:rPr>
        <w:t>r comment was invited from the C</w:t>
      </w:r>
      <w:r>
        <w:rPr>
          <w:rFonts w:cs="Arial"/>
          <w:sz w:val="21"/>
          <w:szCs w:val="21"/>
        </w:rPr>
        <w:t>ommittee prior to this</w:t>
      </w:r>
      <w:r w:rsidR="00194FA9">
        <w:rPr>
          <w:rFonts w:cs="Arial"/>
          <w:sz w:val="21"/>
          <w:szCs w:val="21"/>
        </w:rPr>
        <w:t>,</w:t>
      </w:r>
      <w:r>
        <w:rPr>
          <w:rFonts w:cs="Arial"/>
          <w:sz w:val="21"/>
          <w:szCs w:val="21"/>
        </w:rPr>
        <w:t xml:space="preserve"> once the full report had been read</w:t>
      </w:r>
      <w:r w:rsidR="0096413D">
        <w:rPr>
          <w:rFonts w:cs="Arial"/>
          <w:sz w:val="21"/>
          <w:szCs w:val="21"/>
        </w:rPr>
        <w:t>.</w:t>
      </w:r>
    </w:p>
    <w:p w:rsidR="00A017BA" w:rsidRPr="00A017BA" w:rsidRDefault="00A017BA" w:rsidP="00F454BC">
      <w:pPr>
        <w:autoSpaceDE w:val="0"/>
        <w:autoSpaceDN w:val="0"/>
        <w:adjustRightInd w:val="0"/>
        <w:spacing w:after="0" w:line="240" w:lineRule="auto"/>
        <w:rPr>
          <w:rFonts w:cs="Arial"/>
          <w:sz w:val="21"/>
          <w:szCs w:val="21"/>
        </w:rPr>
      </w:pPr>
      <w:r>
        <w:rPr>
          <w:rFonts w:cs="Arial"/>
          <w:sz w:val="21"/>
          <w:szCs w:val="21"/>
        </w:rPr>
        <w:t xml:space="preserve">   </w:t>
      </w:r>
    </w:p>
    <w:p w:rsidR="00A35D46" w:rsidRPr="0016686B" w:rsidRDefault="000226C2" w:rsidP="00BC7A66">
      <w:pPr>
        <w:pStyle w:val="ListParagraph"/>
        <w:numPr>
          <w:ilvl w:val="0"/>
          <w:numId w:val="2"/>
        </w:numPr>
        <w:spacing w:after="0" w:line="240" w:lineRule="auto"/>
        <w:rPr>
          <w:rFonts w:cs="Arial"/>
          <w:b/>
          <w:sz w:val="21"/>
          <w:szCs w:val="21"/>
        </w:rPr>
      </w:pPr>
      <w:r>
        <w:rPr>
          <w:b/>
          <w:sz w:val="21"/>
          <w:szCs w:val="21"/>
        </w:rPr>
        <w:t>“Draft Statement of the Attributes required for a graduate of a University of Manchester postgraduate taught programme”</w:t>
      </w:r>
      <w:r w:rsidR="00B34C3A">
        <w:rPr>
          <w:b/>
          <w:sz w:val="21"/>
          <w:szCs w:val="21"/>
        </w:rPr>
        <w:t xml:space="preserve"> (Fiona Smyth)</w:t>
      </w:r>
    </w:p>
    <w:p w:rsidR="00A35D46" w:rsidRDefault="00A35D46" w:rsidP="00A35D46">
      <w:pPr>
        <w:spacing w:after="0" w:line="240" w:lineRule="auto"/>
        <w:rPr>
          <w:rFonts w:cs="Arial"/>
          <w:sz w:val="21"/>
          <w:szCs w:val="21"/>
        </w:rPr>
      </w:pPr>
    </w:p>
    <w:p w:rsidR="00A35D46" w:rsidRPr="00B34C3A" w:rsidRDefault="00A35D46" w:rsidP="00A35D46">
      <w:pPr>
        <w:spacing w:after="0" w:line="240" w:lineRule="auto"/>
        <w:rPr>
          <w:rFonts w:cs="Arial"/>
          <w:sz w:val="21"/>
          <w:szCs w:val="21"/>
        </w:rPr>
      </w:pPr>
      <w:r w:rsidRPr="00A35D46">
        <w:rPr>
          <w:rFonts w:cs="Arial"/>
          <w:b/>
          <w:sz w:val="21"/>
          <w:szCs w:val="21"/>
        </w:rPr>
        <w:t>R</w:t>
      </w:r>
      <w:r w:rsidR="00431B43" w:rsidRPr="00A35D46">
        <w:rPr>
          <w:rFonts w:cs="Arial"/>
          <w:b/>
          <w:sz w:val="21"/>
          <w:szCs w:val="21"/>
        </w:rPr>
        <w:t>eceive</w:t>
      </w:r>
      <w:r w:rsidRPr="00A35D46">
        <w:rPr>
          <w:rFonts w:cs="Arial"/>
          <w:b/>
          <w:sz w:val="21"/>
          <w:szCs w:val="21"/>
        </w:rPr>
        <w:t>d:</w:t>
      </w:r>
      <w:r w:rsidR="00B34C3A">
        <w:rPr>
          <w:rFonts w:cs="Arial"/>
          <w:b/>
          <w:sz w:val="21"/>
          <w:szCs w:val="21"/>
        </w:rPr>
        <w:t xml:space="preserve"> </w:t>
      </w:r>
      <w:r w:rsidR="00B34C3A">
        <w:rPr>
          <w:rFonts w:cs="Arial"/>
          <w:sz w:val="21"/>
          <w:szCs w:val="21"/>
        </w:rPr>
        <w:t xml:space="preserve">Draft Statement </w:t>
      </w:r>
      <w:r w:rsidR="00B34C3A" w:rsidRPr="00B82CBD">
        <w:t>[HTLC/6/14/7]</w:t>
      </w:r>
    </w:p>
    <w:p w:rsidR="000226C2" w:rsidRDefault="000226C2" w:rsidP="00AD0A3E">
      <w:pPr>
        <w:pStyle w:val="Default"/>
        <w:rPr>
          <w:rFonts w:asciiTheme="minorHAnsi" w:hAnsiTheme="minorHAnsi"/>
          <w:b/>
          <w:sz w:val="21"/>
          <w:szCs w:val="21"/>
        </w:rPr>
      </w:pPr>
    </w:p>
    <w:p w:rsidR="0043385D" w:rsidRDefault="0043385D" w:rsidP="00AD0A3E">
      <w:pPr>
        <w:pStyle w:val="Default"/>
        <w:rPr>
          <w:rFonts w:asciiTheme="minorHAnsi" w:hAnsiTheme="minorHAnsi"/>
          <w:sz w:val="21"/>
          <w:szCs w:val="21"/>
        </w:rPr>
      </w:pPr>
      <w:r w:rsidRPr="0043385D">
        <w:rPr>
          <w:rFonts w:asciiTheme="minorHAnsi" w:hAnsiTheme="minorHAnsi"/>
          <w:b/>
          <w:sz w:val="21"/>
          <w:szCs w:val="21"/>
        </w:rPr>
        <w:t xml:space="preserve">Discussed: </w:t>
      </w:r>
      <w:r w:rsidR="007C2A74">
        <w:rPr>
          <w:rFonts w:asciiTheme="minorHAnsi" w:hAnsiTheme="minorHAnsi"/>
          <w:sz w:val="21"/>
          <w:szCs w:val="21"/>
        </w:rPr>
        <w:t>It was discussed that there is a large</w:t>
      </w:r>
      <w:r w:rsidR="0096413D">
        <w:rPr>
          <w:rFonts w:asciiTheme="minorHAnsi" w:hAnsiTheme="minorHAnsi"/>
          <w:sz w:val="21"/>
          <w:szCs w:val="21"/>
        </w:rPr>
        <w:t xml:space="preserve"> focus on research skills within the statements</w:t>
      </w:r>
      <w:r w:rsidR="007C2A74">
        <w:rPr>
          <w:rFonts w:asciiTheme="minorHAnsi" w:hAnsiTheme="minorHAnsi"/>
          <w:sz w:val="21"/>
          <w:szCs w:val="21"/>
        </w:rPr>
        <w:t xml:space="preserve"> </w:t>
      </w:r>
      <w:r w:rsidR="0096413D">
        <w:rPr>
          <w:rFonts w:asciiTheme="minorHAnsi" w:hAnsiTheme="minorHAnsi"/>
          <w:sz w:val="21"/>
          <w:szCs w:val="21"/>
        </w:rPr>
        <w:t xml:space="preserve">which separated </w:t>
      </w:r>
      <w:r w:rsidR="007C2A74">
        <w:rPr>
          <w:rFonts w:asciiTheme="minorHAnsi" w:hAnsiTheme="minorHAnsi"/>
          <w:sz w:val="21"/>
          <w:szCs w:val="21"/>
        </w:rPr>
        <w:t>it from undergraduate level. It was also noted that the statement</w:t>
      </w:r>
      <w:r w:rsidR="0096413D">
        <w:rPr>
          <w:rFonts w:asciiTheme="minorHAnsi" w:hAnsiTheme="minorHAnsi"/>
          <w:sz w:val="21"/>
          <w:szCs w:val="21"/>
        </w:rPr>
        <w:t xml:space="preserve"> </w:t>
      </w:r>
      <w:r w:rsidR="00194FA9">
        <w:rPr>
          <w:rFonts w:asciiTheme="minorHAnsi" w:hAnsiTheme="minorHAnsi"/>
          <w:sz w:val="21"/>
          <w:szCs w:val="21"/>
        </w:rPr>
        <w:t xml:space="preserve">should </w:t>
      </w:r>
      <w:r w:rsidR="0096413D">
        <w:rPr>
          <w:rFonts w:asciiTheme="minorHAnsi" w:hAnsiTheme="minorHAnsi"/>
          <w:sz w:val="21"/>
          <w:szCs w:val="21"/>
        </w:rPr>
        <w:t>only</w:t>
      </w:r>
      <w:r w:rsidR="007C2A74">
        <w:rPr>
          <w:rFonts w:asciiTheme="minorHAnsi" w:hAnsiTheme="minorHAnsi"/>
          <w:sz w:val="21"/>
          <w:szCs w:val="21"/>
        </w:rPr>
        <w:t xml:space="preserve"> apply</w:t>
      </w:r>
      <w:r w:rsidR="0096413D">
        <w:rPr>
          <w:rFonts w:asciiTheme="minorHAnsi" w:hAnsiTheme="minorHAnsi"/>
          <w:sz w:val="21"/>
          <w:szCs w:val="21"/>
        </w:rPr>
        <w:t xml:space="preserve"> to students who </w:t>
      </w:r>
      <w:r w:rsidR="007C2A74">
        <w:rPr>
          <w:rFonts w:asciiTheme="minorHAnsi" w:hAnsiTheme="minorHAnsi"/>
          <w:sz w:val="21"/>
          <w:szCs w:val="21"/>
        </w:rPr>
        <w:t>graduated with a full M</w:t>
      </w:r>
      <w:r w:rsidR="0096413D">
        <w:rPr>
          <w:rFonts w:asciiTheme="minorHAnsi" w:hAnsiTheme="minorHAnsi"/>
          <w:sz w:val="21"/>
          <w:szCs w:val="21"/>
        </w:rPr>
        <w:t>asters</w:t>
      </w:r>
      <w:r w:rsidR="00194FA9">
        <w:rPr>
          <w:rFonts w:asciiTheme="minorHAnsi" w:hAnsiTheme="minorHAnsi"/>
          <w:sz w:val="21"/>
          <w:szCs w:val="21"/>
        </w:rPr>
        <w:t>,</w:t>
      </w:r>
      <w:r w:rsidR="007C2A74">
        <w:rPr>
          <w:rFonts w:asciiTheme="minorHAnsi" w:hAnsiTheme="minorHAnsi"/>
          <w:sz w:val="21"/>
          <w:szCs w:val="21"/>
        </w:rPr>
        <w:t xml:space="preserve"> not those who exited with a PGDip or </w:t>
      </w:r>
      <w:proofErr w:type="spellStart"/>
      <w:r w:rsidR="007C2A74">
        <w:rPr>
          <w:rFonts w:asciiTheme="minorHAnsi" w:hAnsiTheme="minorHAnsi"/>
          <w:sz w:val="21"/>
          <w:szCs w:val="21"/>
        </w:rPr>
        <w:t>PGCert</w:t>
      </w:r>
      <w:proofErr w:type="spellEnd"/>
      <w:r w:rsidR="0096413D">
        <w:rPr>
          <w:rFonts w:asciiTheme="minorHAnsi" w:hAnsiTheme="minorHAnsi"/>
          <w:sz w:val="21"/>
          <w:szCs w:val="21"/>
        </w:rPr>
        <w:t xml:space="preserve">. It was </w:t>
      </w:r>
      <w:r w:rsidR="007C2A74">
        <w:rPr>
          <w:rFonts w:asciiTheme="minorHAnsi" w:hAnsiTheme="minorHAnsi"/>
          <w:sz w:val="21"/>
          <w:szCs w:val="21"/>
        </w:rPr>
        <w:t xml:space="preserve">also queried as to whether this statement is applicable to the PGCE students. </w:t>
      </w:r>
    </w:p>
    <w:p w:rsidR="007C2A74" w:rsidRDefault="007C2A74" w:rsidP="00AD0A3E">
      <w:pPr>
        <w:pStyle w:val="Default"/>
        <w:rPr>
          <w:rFonts w:asciiTheme="minorHAnsi" w:hAnsiTheme="minorHAnsi"/>
          <w:sz w:val="21"/>
          <w:szCs w:val="21"/>
        </w:rPr>
      </w:pPr>
    </w:p>
    <w:p w:rsidR="007C2A74" w:rsidRPr="0096413D" w:rsidRDefault="007C2A74" w:rsidP="00AD0A3E">
      <w:pPr>
        <w:pStyle w:val="Default"/>
        <w:rPr>
          <w:rFonts w:asciiTheme="minorHAnsi" w:hAnsiTheme="minorHAnsi"/>
          <w:sz w:val="21"/>
          <w:szCs w:val="21"/>
        </w:rPr>
      </w:pPr>
      <w:r>
        <w:rPr>
          <w:rFonts w:asciiTheme="minorHAnsi" w:hAnsiTheme="minorHAnsi"/>
          <w:sz w:val="21"/>
          <w:szCs w:val="21"/>
        </w:rPr>
        <w:t>The use of the word ‘professional’ seemed somewhat overused</w:t>
      </w:r>
      <w:r w:rsidR="00194FA9">
        <w:rPr>
          <w:rFonts w:asciiTheme="minorHAnsi" w:hAnsiTheme="minorHAnsi"/>
          <w:sz w:val="21"/>
          <w:szCs w:val="21"/>
        </w:rPr>
        <w:t>,</w:t>
      </w:r>
      <w:r>
        <w:rPr>
          <w:rFonts w:asciiTheme="minorHAnsi" w:hAnsiTheme="minorHAnsi"/>
          <w:sz w:val="21"/>
          <w:szCs w:val="21"/>
        </w:rPr>
        <w:t xml:space="preserve"> notably in the first line of the Personal Achievements section</w:t>
      </w:r>
      <w:r w:rsidR="00194FA9">
        <w:rPr>
          <w:rFonts w:asciiTheme="minorHAnsi" w:hAnsiTheme="minorHAnsi"/>
          <w:sz w:val="21"/>
          <w:szCs w:val="21"/>
        </w:rPr>
        <w:t>.</w:t>
      </w:r>
      <w:r>
        <w:rPr>
          <w:rFonts w:asciiTheme="minorHAnsi" w:hAnsiTheme="minorHAnsi"/>
          <w:sz w:val="21"/>
          <w:szCs w:val="21"/>
        </w:rPr>
        <w:t xml:space="preserve"> </w:t>
      </w:r>
    </w:p>
    <w:p w:rsidR="00380933" w:rsidRDefault="00380933" w:rsidP="00380933">
      <w:pPr>
        <w:spacing w:after="0" w:line="240" w:lineRule="auto"/>
        <w:rPr>
          <w:rFonts w:cs="Arial"/>
          <w:sz w:val="21"/>
          <w:szCs w:val="21"/>
        </w:rPr>
      </w:pPr>
    </w:p>
    <w:p w:rsidR="000527FD" w:rsidRDefault="000527FD" w:rsidP="00250553">
      <w:pPr>
        <w:spacing w:after="0" w:line="240" w:lineRule="auto"/>
        <w:rPr>
          <w:rFonts w:cs="Arial"/>
          <w:sz w:val="21"/>
          <w:szCs w:val="21"/>
        </w:rPr>
      </w:pPr>
      <w:r w:rsidRPr="00A35D46">
        <w:rPr>
          <w:rFonts w:cs="Arial"/>
          <w:b/>
          <w:sz w:val="21"/>
          <w:szCs w:val="21"/>
        </w:rPr>
        <w:t>AGREED:</w:t>
      </w:r>
      <w:r w:rsidR="007C2A74">
        <w:rPr>
          <w:rFonts w:cs="Arial"/>
          <w:b/>
          <w:sz w:val="21"/>
          <w:szCs w:val="21"/>
        </w:rPr>
        <w:t xml:space="preserve"> </w:t>
      </w:r>
      <w:r w:rsidR="007C2A74" w:rsidRPr="007C2A74">
        <w:rPr>
          <w:rFonts w:cs="Arial"/>
          <w:sz w:val="21"/>
          <w:szCs w:val="21"/>
        </w:rPr>
        <w:t>The statement</w:t>
      </w:r>
      <w:r w:rsidR="007C2A74">
        <w:rPr>
          <w:rFonts w:cs="Arial"/>
          <w:b/>
          <w:sz w:val="21"/>
          <w:szCs w:val="21"/>
        </w:rPr>
        <w:t xml:space="preserve"> </w:t>
      </w:r>
      <w:r w:rsidR="007C2A74" w:rsidRPr="007C2A74">
        <w:rPr>
          <w:rFonts w:cs="Arial"/>
          <w:sz w:val="21"/>
          <w:szCs w:val="21"/>
        </w:rPr>
        <w:t>was generally well received, however these points needed to be fed back to Louise Walmsley</w:t>
      </w:r>
      <w:r w:rsidR="00942A2D">
        <w:rPr>
          <w:rFonts w:cs="Arial"/>
          <w:sz w:val="21"/>
          <w:szCs w:val="21"/>
        </w:rPr>
        <w:t xml:space="preserve"> </w:t>
      </w:r>
      <w:r w:rsidR="00942A2D" w:rsidRPr="00942A2D">
        <w:rPr>
          <w:rFonts w:cs="Arial"/>
          <w:b/>
          <w:sz w:val="21"/>
          <w:szCs w:val="21"/>
        </w:rPr>
        <w:t>Action Fiona Smyth</w:t>
      </w:r>
    </w:p>
    <w:p w:rsidR="007C2A74" w:rsidRDefault="007C2A74" w:rsidP="00250553">
      <w:pPr>
        <w:spacing w:after="0" w:line="240" w:lineRule="auto"/>
        <w:rPr>
          <w:rFonts w:cs="Arial"/>
          <w:sz w:val="21"/>
          <w:szCs w:val="21"/>
        </w:rPr>
      </w:pPr>
    </w:p>
    <w:p w:rsidR="001B3ABF" w:rsidRPr="00885E63" w:rsidRDefault="000226C2" w:rsidP="00BC7A66">
      <w:pPr>
        <w:pStyle w:val="ListParagraph"/>
        <w:numPr>
          <w:ilvl w:val="0"/>
          <w:numId w:val="2"/>
        </w:numPr>
        <w:spacing w:after="0" w:line="240" w:lineRule="auto"/>
        <w:rPr>
          <w:rFonts w:cs="Arial"/>
          <w:b/>
          <w:sz w:val="21"/>
          <w:szCs w:val="21"/>
        </w:rPr>
      </w:pPr>
      <w:r>
        <w:rPr>
          <w:rFonts w:cs="Arial"/>
          <w:b/>
          <w:sz w:val="21"/>
          <w:szCs w:val="21"/>
        </w:rPr>
        <w:t>Framework for minimum requirements for contact at PGT (Lisa McAleese)</w:t>
      </w:r>
      <w:r w:rsidR="001B3ABF" w:rsidRPr="00885E63">
        <w:rPr>
          <w:rFonts w:cs="Arial"/>
          <w:b/>
          <w:sz w:val="21"/>
          <w:szCs w:val="21"/>
        </w:rPr>
        <w:t xml:space="preserve"> </w:t>
      </w:r>
      <w:r w:rsidR="00134D44" w:rsidRPr="00885E63">
        <w:rPr>
          <w:rFonts w:cs="Arial"/>
          <w:b/>
          <w:sz w:val="21"/>
          <w:szCs w:val="21"/>
        </w:rPr>
        <w:t xml:space="preserve"> </w:t>
      </w:r>
    </w:p>
    <w:p w:rsidR="004E139D" w:rsidRDefault="004E139D" w:rsidP="004E139D">
      <w:pPr>
        <w:spacing w:after="0" w:line="240" w:lineRule="auto"/>
        <w:rPr>
          <w:bCs/>
        </w:rPr>
      </w:pPr>
    </w:p>
    <w:p w:rsidR="000226C2" w:rsidRDefault="004E139D" w:rsidP="004E139D">
      <w:pPr>
        <w:spacing w:after="0" w:line="240" w:lineRule="auto"/>
      </w:pPr>
      <w:r w:rsidRPr="004E139D">
        <w:rPr>
          <w:b/>
          <w:bCs/>
        </w:rPr>
        <w:t>Received:</w:t>
      </w:r>
      <w:r>
        <w:rPr>
          <w:bCs/>
        </w:rPr>
        <w:t xml:space="preserve"> </w:t>
      </w:r>
      <w:r>
        <w:rPr>
          <w:bCs/>
        </w:rPr>
        <w:tab/>
      </w:r>
      <w:r w:rsidR="000226C2" w:rsidRPr="000226C2">
        <w:rPr>
          <w:bCs/>
        </w:rPr>
        <w:t>8.1</w:t>
      </w:r>
      <w:r w:rsidR="000226C2" w:rsidRPr="000226C2">
        <w:rPr>
          <w:bCs/>
        </w:rPr>
        <w:tab/>
        <w:t xml:space="preserve">To approve: Campus-based Framework for PGT contact </w:t>
      </w:r>
      <w:r w:rsidR="000226C2" w:rsidRPr="00B82CBD">
        <w:t>[HTLC/6/14/8.1]</w:t>
      </w:r>
    </w:p>
    <w:p w:rsidR="000226C2" w:rsidRPr="000226C2" w:rsidRDefault="000226C2" w:rsidP="004E139D">
      <w:pPr>
        <w:pStyle w:val="ListParagraph"/>
        <w:spacing w:after="0" w:line="240" w:lineRule="auto"/>
        <w:ind w:left="1080" w:firstLine="360"/>
        <w:rPr>
          <w:bCs/>
        </w:rPr>
      </w:pPr>
      <w:r w:rsidRPr="000226C2">
        <w:rPr>
          <w:bCs/>
        </w:rPr>
        <w:t>8.2</w:t>
      </w:r>
      <w:r w:rsidRPr="000226C2">
        <w:rPr>
          <w:bCs/>
        </w:rPr>
        <w:tab/>
        <w:t xml:space="preserve">To approve: Distance Learning Framework for PGT contact </w:t>
      </w:r>
      <w:r w:rsidRPr="00B82CBD">
        <w:t>[HTLC/6/14/8.2]</w:t>
      </w:r>
    </w:p>
    <w:p w:rsidR="000226C2" w:rsidRDefault="000226C2" w:rsidP="000226C2">
      <w:pPr>
        <w:pStyle w:val="ListParagraph"/>
        <w:snapToGrid w:val="0"/>
        <w:spacing w:after="0" w:line="240" w:lineRule="auto"/>
        <w:ind w:left="360"/>
        <w:rPr>
          <w:b/>
        </w:rPr>
      </w:pPr>
    </w:p>
    <w:p w:rsidR="000226C2" w:rsidRDefault="007C2A74" w:rsidP="006E42FD">
      <w:pPr>
        <w:spacing w:after="0" w:line="240" w:lineRule="auto"/>
        <w:rPr>
          <w:rFonts w:cs="Arial"/>
          <w:b/>
          <w:sz w:val="21"/>
          <w:szCs w:val="21"/>
        </w:rPr>
      </w:pPr>
      <w:r>
        <w:rPr>
          <w:rFonts w:cs="Arial"/>
          <w:b/>
          <w:sz w:val="21"/>
          <w:szCs w:val="21"/>
        </w:rPr>
        <w:t>Reported:</w:t>
      </w:r>
      <w:r w:rsidR="004E139D">
        <w:rPr>
          <w:rFonts w:cs="Arial"/>
          <w:b/>
          <w:sz w:val="21"/>
          <w:szCs w:val="21"/>
        </w:rPr>
        <w:t xml:space="preserve"> </w:t>
      </w:r>
      <w:proofErr w:type="spellStart"/>
      <w:r w:rsidR="004E139D" w:rsidRPr="004E139D">
        <w:rPr>
          <w:rFonts w:cs="Arial"/>
          <w:sz w:val="21"/>
          <w:szCs w:val="21"/>
        </w:rPr>
        <w:t>LMc</w:t>
      </w:r>
      <w:proofErr w:type="spellEnd"/>
      <w:r w:rsidR="004E139D" w:rsidRPr="004E139D">
        <w:rPr>
          <w:rFonts w:cs="Arial"/>
          <w:sz w:val="21"/>
          <w:szCs w:val="21"/>
        </w:rPr>
        <w:t xml:space="preserve"> </w:t>
      </w:r>
      <w:r w:rsidR="004E139D">
        <w:rPr>
          <w:rFonts w:cs="Arial"/>
          <w:sz w:val="21"/>
          <w:szCs w:val="21"/>
        </w:rPr>
        <w:t xml:space="preserve">reported that whilst minimum requirements are available at UG level, they are currently not available for PGT. </w:t>
      </w:r>
      <w:r w:rsidR="003E3B9C">
        <w:rPr>
          <w:rFonts w:cs="Arial"/>
          <w:sz w:val="21"/>
          <w:szCs w:val="21"/>
        </w:rPr>
        <w:t>Unlike at UG</w:t>
      </w:r>
      <w:r w:rsidR="004E139D">
        <w:rPr>
          <w:rFonts w:cs="Arial"/>
          <w:sz w:val="21"/>
          <w:szCs w:val="21"/>
        </w:rPr>
        <w:t xml:space="preserve">, the PGT Frameworks are not restricted by KIS Data requirements. The frameworks have already been considered by the PGT Committee and now require discussion and input from TLC. The aim of the frameworks is to establish consistent and minimum standards for contact at PGT level. </w:t>
      </w:r>
    </w:p>
    <w:p w:rsidR="007C2A74" w:rsidRDefault="007C2A74" w:rsidP="006E42FD">
      <w:pPr>
        <w:spacing w:after="0" w:line="240" w:lineRule="auto"/>
        <w:rPr>
          <w:rFonts w:cs="Arial"/>
          <w:b/>
          <w:sz w:val="21"/>
          <w:szCs w:val="21"/>
        </w:rPr>
      </w:pPr>
    </w:p>
    <w:p w:rsidR="00194FA9" w:rsidRDefault="00B2015C" w:rsidP="006E42FD">
      <w:pPr>
        <w:spacing w:after="0" w:line="240" w:lineRule="auto"/>
        <w:rPr>
          <w:rFonts w:cs="Arial"/>
          <w:sz w:val="21"/>
          <w:szCs w:val="21"/>
        </w:rPr>
      </w:pPr>
      <w:r w:rsidRPr="00B2015C">
        <w:rPr>
          <w:rFonts w:cs="Arial"/>
          <w:b/>
          <w:sz w:val="21"/>
          <w:szCs w:val="21"/>
        </w:rPr>
        <w:t xml:space="preserve">Discussed: </w:t>
      </w:r>
      <w:r w:rsidR="00756D19">
        <w:rPr>
          <w:rFonts w:cs="Arial"/>
          <w:sz w:val="21"/>
          <w:szCs w:val="21"/>
        </w:rPr>
        <w:t>The C</w:t>
      </w:r>
      <w:r w:rsidR="004E139D">
        <w:rPr>
          <w:rFonts w:cs="Arial"/>
          <w:sz w:val="21"/>
          <w:szCs w:val="21"/>
        </w:rPr>
        <w:t>ommittee members questioned where the minimum contact hours had come from</w:t>
      </w:r>
      <w:r w:rsidR="0074305A">
        <w:rPr>
          <w:rFonts w:cs="Arial"/>
          <w:sz w:val="21"/>
          <w:szCs w:val="21"/>
        </w:rPr>
        <w:t xml:space="preserve"> and whether this would be considered as double counting</w:t>
      </w:r>
      <w:r w:rsidR="00756D19">
        <w:rPr>
          <w:rFonts w:cs="Arial"/>
          <w:sz w:val="21"/>
          <w:szCs w:val="21"/>
        </w:rPr>
        <w:t>?</w:t>
      </w:r>
      <w:r w:rsidR="004E139D">
        <w:rPr>
          <w:rFonts w:cs="Arial"/>
          <w:sz w:val="21"/>
          <w:szCs w:val="21"/>
        </w:rPr>
        <w:t xml:space="preserve"> SALC notably has a large number of 30 credit uni</w:t>
      </w:r>
      <w:r w:rsidR="0074305A">
        <w:rPr>
          <w:rFonts w:cs="Arial"/>
          <w:sz w:val="21"/>
          <w:szCs w:val="21"/>
        </w:rPr>
        <w:t>ts and there is a slight</w:t>
      </w:r>
      <w:r w:rsidR="004E139D">
        <w:rPr>
          <w:rFonts w:cs="Arial"/>
          <w:sz w:val="21"/>
          <w:szCs w:val="21"/>
        </w:rPr>
        <w:t xml:space="preserve"> concern over being able to facilitate the minimum 40 hours. It was asked whether there would be criteria for exemption. It was confirmed by the Chair that </w:t>
      </w:r>
      <w:r w:rsidR="0074305A">
        <w:rPr>
          <w:rFonts w:cs="Arial"/>
          <w:sz w:val="21"/>
          <w:szCs w:val="21"/>
        </w:rPr>
        <w:t>this wo</w:t>
      </w:r>
      <w:r w:rsidR="004E139D">
        <w:rPr>
          <w:rFonts w:cs="Arial"/>
          <w:sz w:val="21"/>
          <w:szCs w:val="21"/>
        </w:rPr>
        <w:t xml:space="preserve">uld be decided at School level. </w:t>
      </w:r>
    </w:p>
    <w:p w:rsidR="00194FA9" w:rsidRDefault="00194FA9" w:rsidP="006E42FD">
      <w:pPr>
        <w:spacing w:after="0" w:line="240" w:lineRule="auto"/>
        <w:rPr>
          <w:rFonts w:cs="Arial"/>
          <w:sz w:val="21"/>
          <w:szCs w:val="21"/>
        </w:rPr>
      </w:pPr>
    </w:p>
    <w:p w:rsidR="00B2015C" w:rsidRDefault="003E3B9C" w:rsidP="006E42FD">
      <w:pPr>
        <w:spacing w:after="0" w:line="240" w:lineRule="auto"/>
        <w:rPr>
          <w:rFonts w:cs="Arial"/>
          <w:sz w:val="21"/>
          <w:szCs w:val="21"/>
        </w:rPr>
      </w:pPr>
      <w:r>
        <w:rPr>
          <w:rFonts w:cs="Arial"/>
          <w:sz w:val="21"/>
          <w:szCs w:val="21"/>
        </w:rPr>
        <w:t xml:space="preserve">It was further questioned as to whether the automatic doubling of contact hours with the doubling of credits was </w:t>
      </w:r>
      <w:proofErr w:type="gramStart"/>
      <w:r>
        <w:rPr>
          <w:rFonts w:cs="Arial"/>
          <w:sz w:val="21"/>
          <w:szCs w:val="21"/>
        </w:rPr>
        <w:t>appropriate,</w:t>
      </w:r>
      <w:proofErr w:type="gramEnd"/>
      <w:r>
        <w:rPr>
          <w:rFonts w:cs="Arial"/>
          <w:sz w:val="21"/>
          <w:szCs w:val="21"/>
        </w:rPr>
        <w:t xml:space="preserve"> the Committee agreed it probably was. </w:t>
      </w:r>
    </w:p>
    <w:p w:rsidR="003E3B9C" w:rsidRDefault="003E3B9C" w:rsidP="006E42FD">
      <w:pPr>
        <w:spacing w:after="0" w:line="240" w:lineRule="auto"/>
        <w:rPr>
          <w:rFonts w:cs="Arial"/>
          <w:sz w:val="21"/>
          <w:szCs w:val="21"/>
        </w:rPr>
      </w:pPr>
    </w:p>
    <w:p w:rsidR="0074305A" w:rsidRPr="004E139D" w:rsidRDefault="003E3B9C" w:rsidP="006E42FD">
      <w:pPr>
        <w:spacing w:after="0" w:line="240" w:lineRule="auto"/>
        <w:rPr>
          <w:rFonts w:cs="Arial"/>
          <w:sz w:val="21"/>
          <w:szCs w:val="21"/>
        </w:rPr>
      </w:pPr>
      <w:r>
        <w:rPr>
          <w:rFonts w:cs="Arial"/>
          <w:sz w:val="21"/>
          <w:szCs w:val="21"/>
        </w:rPr>
        <w:t>Concerns were raised over the ability to implement the frameworks effectively and what effect this would have on other activities such as research time and resources. It was discussed that contact hours did not necessarily mean face to face contact and therefore it would be left to unit lead</w:t>
      </w:r>
      <w:r w:rsidR="0052453E">
        <w:rPr>
          <w:rFonts w:cs="Arial"/>
          <w:sz w:val="21"/>
          <w:szCs w:val="21"/>
        </w:rPr>
        <w:t>ers and/or Schools to determine because as a Faculty framework flexibility can be applied.</w:t>
      </w:r>
    </w:p>
    <w:p w:rsidR="00170341" w:rsidRPr="00885E63" w:rsidRDefault="00170341" w:rsidP="006E42FD">
      <w:pPr>
        <w:spacing w:after="0" w:line="240" w:lineRule="auto"/>
        <w:rPr>
          <w:rFonts w:cs="Arial"/>
          <w:sz w:val="21"/>
          <w:szCs w:val="21"/>
        </w:rPr>
      </w:pPr>
    </w:p>
    <w:p w:rsidR="00170341" w:rsidRPr="00885E63" w:rsidRDefault="00170341" w:rsidP="006E42FD">
      <w:pPr>
        <w:spacing w:after="0" w:line="240" w:lineRule="auto"/>
        <w:rPr>
          <w:rFonts w:cs="Arial"/>
          <w:sz w:val="21"/>
          <w:szCs w:val="21"/>
        </w:rPr>
      </w:pPr>
    </w:p>
    <w:p w:rsidR="00CA1900" w:rsidRPr="0052453E" w:rsidRDefault="00CA1900" w:rsidP="006E42FD">
      <w:pPr>
        <w:spacing w:after="0" w:line="240" w:lineRule="auto"/>
        <w:rPr>
          <w:rFonts w:cs="Arial"/>
          <w:sz w:val="21"/>
          <w:szCs w:val="21"/>
        </w:rPr>
      </w:pPr>
      <w:proofErr w:type="gramStart"/>
      <w:r w:rsidRPr="00CA1900">
        <w:rPr>
          <w:rFonts w:cs="Arial"/>
          <w:b/>
          <w:sz w:val="21"/>
          <w:szCs w:val="21"/>
        </w:rPr>
        <w:lastRenderedPageBreak/>
        <w:t>A</w:t>
      </w:r>
      <w:r>
        <w:rPr>
          <w:rFonts w:cs="Arial"/>
          <w:b/>
          <w:sz w:val="21"/>
          <w:szCs w:val="21"/>
        </w:rPr>
        <w:t>GREED</w:t>
      </w:r>
      <w:r w:rsidRPr="00CA1900">
        <w:rPr>
          <w:rFonts w:cs="Arial"/>
          <w:b/>
          <w:sz w:val="21"/>
          <w:szCs w:val="21"/>
        </w:rPr>
        <w:t xml:space="preserve">: </w:t>
      </w:r>
      <w:r w:rsidR="0052453E">
        <w:rPr>
          <w:rFonts w:cs="Arial"/>
          <w:sz w:val="21"/>
          <w:szCs w:val="21"/>
        </w:rPr>
        <w:t xml:space="preserve">It was agreed that a mapping out of the implementation of the framework was required before it can be agreed by TLC </w:t>
      </w:r>
      <w:r w:rsidR="0052453E" w:rsidRPr="0052453E">
        <w:rPr>
          <w:rFonts w:cs="Arial"/>
          <w:b/>
          <w:sz w:val="21"/>
          <w:szCs w:val="21"/>
        </w:rPr>
        <w:t>Action Lisa McAleese</w:t>
      </w:r>
      <w:r w:rsidR="0052453E">
        <w:rPr>
          <w:rFonts w:cs="Arial"/>
          <w:sz w:val="21"/>
          <w:szCs w:val="21"/>
        </w:rPr>
        <w:t xml:space="preserve"> and all Schools will then pick up in their October SEAP meetings</w:t>
      </w:r>
      <w:r w:rsidR="00194FA9">
        <w:rPr>
          <w:rFonts w:cs="Arial"/>
          <w:sz w:val="21"/>
          <w:szCs w:val="21"/>
        </w:rPr>
        <w:t>.</w:t>
      </w:r>
      <w:proofErr w:type="gramEnd"/>
    </w:p>
    <w:p w:rsidR="004B4A4A" w:rsidRPr="00885E63" w:rsidRDefault="004B4A4A" w:rsidP="004B4A4A">
      <w:pPr>
        <w:pStyle w:val="ListParagraph"/>
        <w:spacing w:after="0" w:line="240" w:lineRule="auto"/>
        <w:rPr>
          <w:rFonts w:cs="Arial"/>
          <w:sz w:val="21"/>
          <w:szCs w:val="21"/>
        </w:rPr>
      </w:pPr>
    </w:p>
    <w:p w:rsidR="00A35D46" w:rsidRPr="000226C2" w:rsidRDefault="000226C2" w:rsidP="00BC7A66">
      <w:pPr>
        <w:pStyle w:val="ListParagraph"/>
        <w:numPr>
          <w:ilvl w:val="0"/>
          <w:numId w:val="2"/>
        </w:numPr>
        <w:spacing w:after="0" w:line="240" w:lineRule="auto"/>
        <w:rPr>
          <w:rFonts w:cs="Arial"/>
          <w:b/>
          <w:sz w:val="21"/>
          <w:szCs w:val="21"/>
        </w:rPr>
      </w:pPr>
      <w:r w:rsidRPr="0046418E">
        <w:rPr>
          <w:b/>
        </w:rPr>
        <w:t xml:space="preserve">Graduate Destinations </w:t>
      </w:r>
      <w:r>
        <w:rPr>
          <w:b/>
        </w:rPr>
        <w:t xml:space="preserve">and </w:t>
      </w:r>
      <w:r w:rsidRPr="0046418E">
        <w:rPr>
          <w:b/>
        </w:rPr>
        <w:t>Employability Strategy (Matthew Jefferies)</w:t>
      </w:r>
      <w:r>
        <w:rPr>
          <w:b/>
        </w:rPr>
        <w:tab/>
      </w:r>
      <w:r w:rsidR="00B963DF" w:rsidRPr="00885E63">
        <w:rPr>
          <w:rFonts w:cs="Arial"/>
          <w:b/>
          <w:sz w:val="21"/>
          <w:szCs w:val="21"/>
        </w:rPr>
        <w:tab/>
      </w:r>
      <w:r w:rsidR="00B963DF" w:rsidRPr="00885E63">
        <w:rPr>
          <w:rFonts w:cs="Arial"/>
          <w:b/>
          <w:sz w:val="21"/>
          <w:szCs w:val="21"/>
        </w:rPr>
        <w:tab/>
      </w:r>
      <w:r w:rsidR="00B963DF" w:rsidRPr="00885E63">
        <w:rPr>
          <w:rFonts w:cs="Arial"/>
          <w:b/>
          <w:sz w:val="21"/>
          <w:szCs w:val="21"/>
        </w:rPr>
        <w:tab/>
      </w:r>
      <w:r w:rsidR="00B963DF" w:rsidRPr="00885E63">
        <w:rPr>
          <w:rFonts w:cs="Arial"/>
          <w:b/>
          <w:sz w:val="21"/>
          <w:szCs w:val="21"/>
        </w:rPr>
        <w:tab/>
      </w:r>
      <w:r w:rsidR="00B963DF" w:rsidRPr="00885E63">
        <w:rPr>
          <w:rFonts w:cs="Arial"/>
          <w:b/>
          <w:sz w:val="21"/>
          <w:szCs w:val="21"/>
        </w:rPr>
        <w:tab/>
      </w:r>
      <w:r w:rsidR="00B963DF" w:rsidRPr="00885E63">
        <w:rPr>
          <w:rFonts w:cs="Arial"/>
          <w:b/>
          <w:sz w:val="21"/>
          <w:szCs w:val="21"/>
        </w:rPr>
        <w:tab/>
      </w:r>
    </w:p>
    <w:p w:rsidR="000226C2" w:rsidRDefault="00194FA9" w:rsidP="000226C2">
      <w:pPr>
        <w:spacing w:after="0" w:line="240" w:lineRule="auto"/>
      </w:pPr>
      <w:r>
        <w:rPr>
          <w:rFonts w:cs="Arial"/>
          <w:b/>
          <w:sz w:val="21"/>
          <w:szCs w:val="21"/>
        </w:rPr>
        <w:t>Table</w:t>
      </w:r>
      <w:r w:rsidRPr="00A35D46">
        <w:rPr>
          <w:rFonts w:cs="Arial"/>
          <w:b/>
          <w:sz w:val="21"/>
          <w:szCs w:val="21"/>
        </w:rPr>
        <w:t>d</w:t>
      </w:r>
      <w:r w:rsidR="000226C2">
        <w:rPr>
          <w:rFonts w:cs="Arial"/>
          <w:b/>
          <w:sz w:val="21"/>
          <w:szCs w:val="21"/>
        </w:rPr>
        <w:t xml:space="preserve">:  </w:t>
      </w:r>
      <w:r w:rsidR="000226C2">
        <w:t xml:space="preserve">Final DLHE PGD 13/14, and Response Rates </w:t>
      </w:r>
      <w:r w:rsidR="000226C2" w:rsidRPr="00B82CBD">
        <w:t>[HTLC/6/14/</w:t>
      </w:r>
      <w:r w:rsidR="000C439C">
        <w:t xml:space="preserve">9.1, </w:t>
      </w:r>
      <w:r w:rsidR="000226C2">
        <w:t>9.2</w:t>
      </w:r>
      <w:r w:rsidR="000C439C">
        <w:t xml:space="preserve"> &amp;</w:t>
      </w:r>
      <w:r>
        <w:t xml:space="preserve"> </w:t>
      </w:r>
      <w:r w:rsidR="000C439C">
        <w:t>9.3</w:t>
      </w:r>
      <w:r w:rsidR="000226C2" w:rsidRPr="00B82CBD">
        <w:t>]</w:t>
      </w:r>
    </w:p>
    <w:p w:rsidR="000C439C" w:rsidRDefault="000C439C" w:rsidP="000226C2">
      <w:pPr>
        <w:spacing w:after="0" w:line="240" w:lineRule="auto"/>
      </w:pPr>
      <w:r w:rsidRPr="000C439C">
        <w:rPr>
          <w:b/>
        </w:rPr>
        <w:t xml:space="preserve">Reported: </w:t>
      </w:r>
      <w:r w:rsidRPr="000C439C">
        <w:t xml:space="preserve">MJ apologised for the late distribution of the </w:t>
      </w:r>
      <w:r w:rsidR="00194FA9">
        <w:t>Strategy</w:t>
      </w:r>
      <w:r w:rsidR="00194FA9" w:rsidRPr="000C439C">
        <w:t xml:space="preserve"> </w:t>
      </w:r>
      <w:r>
        <w:t>[</w:t>
      </w:r>
      <w:r w:rsidRPr="000C439C">
        <w:t>HTLC/6/14/9.</w:t>
      </w:r>
      <w:r w:rsidR="00194FA9">
        <w:t>3</w:t>
      </w:r>
      <w:r>
        <w:t xml:space="preserve">], this was due to the meetings only having taken place the day before TLC and requested that Committee papers feedback further comments once time has been taken to read the report fully.  </w:t>
      </w:r>
    </w:p>
    <w:p w:rsidR="00194FA9" w:rsidRDefault="00194FA9" w:rsidP="000226C2">
      <w:pPr>
        <w:spacing w:after="0" w:line="240" w:lineRule="auto"/>
      </w:pPr>
    </w:p>
    <w:p w:rsidR="000C439C" w:rsidRPr="000C439C" w:rsidRDefault="003A525A" w:rsidP="000C439C">
      <w:pPr>
        <w:spacing w:after="0" w:line="240" w:lineRule="auto"/>
      </w:pPr>
      <w:r>
        <w:t>In brief, it was</w:t>
      </w:r>
      <w:r w:rsidR="000C439C">
        <w:t xml:space="preserve"> reported that Faculty </w:t>
      </w:r>
      <w:r>
        <w:t xml:space="preserve">has been looking at a </w:t>
      </w:r>
      <w:r w:rsidR="000C439C">
        <w:t xml:space="preserve">Strategic </w:t>
      </w:r>
      <w:r>
        <w:t xml:space="preserve">Plan for Employability for some time and has been taking steps to ensure it receives increased and sustained attention. It is noted in the papers that now the DHLE reports have been received, </w:t>
      </w:r>
      <w:r w:rsidR="000C439C">
        <w:t>all schools have shown an improvement in final destinations and the Faculty result of 69.3% indicates that the Man</w:t>
      </w:r>
      <w:r>
        <w:t>chester 2020 target of 77</w:t>
      </w:r>
      <w:r w:rsidR="000C439C">
        <w:t>% is looking attainable.</w:t>
      </w:r>
    </w:p>
    <w:p w:rsidR="00A35D46" w:rsidRPr="000C439C" w:rsidRDefault="00A35D46" w:rsidP="00A35D46">
      <w:pPr>
        <w:spacing w:after="0" w:line="240" w:lineRule="auto"/>
        <w:rPr>
          <w:rFonts w:cs="Arial"/>
          <w:sz w:val="21"/>
          <w:szCs w:val="21"/>
        </w:rPr>
      </w:pPr>
    </w:p>
    <w:p w:rsidR="003A525A" w:rsidRDefault="000C439C" w:rsidP="00AD0A3E">
      <w:pPr>
        <w:spacing w:after="0" w:line="240" w:lineRule="auto"/>
        <w:rPr>
          <w:sz w:val="21"/>
          <w:szCs w:val="21"/>
        </w:rPr>
      </w:pPr>
      <w:r>
        <w:rPr>
          <w:b/>
          <w:sz w:val="21"/>
          <w:szCs w:val="21"/>
        </w:rPr>
        <w:t xml:space="preserve">Discussed: </w:t>
      </w:r>
      <w:r>
        <w:rPr>
          <w:sz w:val="21"/>
          <w:szCs w:val="21"/>
        </w:rPr>
        <w:t xml:space="preserve">The Committee questioned whether real improvement </w:t>
      </w:r>
      <w:r w:rsidR="003A525A">
        <w:rPr>
          <w:sz w:val="21"/>
          <w:szCs w:val="21"/>
        </w:rPr>
        <w:t xml:space="preserve">has been achieved or whether Faculty and the </w:t>
      </w:r>
      <w:proofErr w:type="spellStart"/>
      <w:r w:rsidR="003A525A">
        <w:rPr>
          <w:sz w:val="21"/>
          <w:szCs w:val="21"/>
        </w:rPr>
        <w:t>UoM</w:t>
      </w:r>
      <w:proofErr w:type="spellEnd"/>
      <w:r w:rsidR="003A525A">
        <w:rPr>
          <w:sz w:val="21"/>
          <w:szCs w:val="21"/>
        </w:rPr>
        <w:t xml:space="preserve"> ha</w:t>
      </w:r>
      <w:r w:rsidR="00F90F73">
        <w:rPr>
          <w:sz w:val="21"/>
          <w:szCs w:val="21"/>
        </w:rPr>
        <w:t>ve</w:t>
      </w:r>
      <w:r w:rsidR="003A525A">
        <w:rPr>
          <w:sz w:val="21"/>
          <w:szCs w:val="21"/>
        </w:rPr>
        <w:t xml:space="preserve"> learnt from other institutions how to manipulate the data to suit its own requirements? It was felt that </w:t>
      </w:r>
      <w:proofErr w:type="spellStart"/>
      <w:r w:rsidR="003A525A">
        <w:rPr>
          <w:sz w:val="21"/>
          <w:szCs w:val="21"/>
        </w:rPr>
        <w:t>UoM</w:t>
      </w:r>
      <w:proofErr w:type="spellEnd"/>
      <w:r w:rsidR="003A525A">
        <w:rPr>
          <w:sz w:val="21"/>
          <w:szCs w:val="21"/>
        </w:rPr>
        <w:t xml:space="preserve"> had stayed very much within the rules and that 3 years of sustained improvement suggests that t</w:t>
      </w:r>
      <w:r w:rsidR="00F90F73">
        <w:rPr>
          <w:sz w:val="21"/>
          <w:szCs w:val="21"/>
        </w:rPr>
        <w:t>here is more at work than manip</w:t>
      </w:r>
      <w:r w:rsidR="003A525A">
        <w:rPr>
          <w:sz w:val="21"/>
          <w:szCs w:val="21"/>
        </w:rPr>
        <w:t xml:space="preserve">ulation of figures. </w:t>
      </w:r>
      <w:r w:rsidR="00F90F73">
        <w:rPr>
          <w:sz w:val="21"/>
          <w:szCs w:val="21"/>
        </w:rPr>
        <w:t xml:space="preserve">MJ commented further that </w:t>
      </w:r>
      <w:r w:rsidR="003A525A">
        <w:rPr>
          <w:sz w:val="21"/>
          <w:szCs w:val="21"/>
        </w:rPr>
        <w:t xml:space="preserve">Committee </w:t>
      </w:r>
      <w:r w:rsidR="00F90F73">
        <w:rPr>
          <w:sz w:val="21"/>
          <w:szCs w:val="21"/>
        </w:rPr>
        <w:t xml:space="preserve">a number of </w:t>
      </w:r>
      <w:r w:rsidR="003A525A">
        <w:rPr>
          <w:sz w:val="21"/>
          <w:szCs w:val="21"/>
        </w:rPr>
        <w:t>imp</w:t>
      </w:r>
      <w:r w:rsidR="00F90F73">
        <w:rPr>
          <w:sz w:val="21"/>
          <w:szCs w:val="21"/>
        </w:rPr>
        <w:t>rovements</w:t>
      </w:r>
      <w:r w:rsidR="003A525A">
        <w:rPr>
          <w:sz w:val="21"/>
          <w:szCs w:val="21"/>
        </w:rPr>
        <w:t xml:space="preserve"> have been put in place in regards to embedding employability which </w:t>
      </w:r>
      <w:r w:rsidR="00F90F73">
        <w:rPr>
          <w:sz w:val="21"/>
          <w:szCs w:val="21"/>
        </w:rPr>
        <w:t xml:space="preserve">the </w:t>
      </w:r>
      <w:r w:rsidR="003A525A">
        <w:rPr>
          <w:sz w:val="21"/>
          <w:szCs w:val="21"/>
        </w:rPr>
        <w:t xml:space="preserve">DHLE results would not yet see, the impact of these will hopefully be clearer as future cohorts graduate. </w:t>
      </w:r>
    </w:p>
    <w:p w:rsidR="003A525A" w:rsidRDefault="003A525A" w:rsidP="00AD0A3E">
      <w:pPr>
        <w:spacing w:after="0" w:line="240" w:lineRule="auto"/>
        <w:rPr>
          <w:sz w:val="21"/>
          <w:szCs w:val="21"/>
        </w:rPr>
      </w:pPr>
    </w:p>
    <w:p w:rsidR="003A525A" w:rsidRDefault="003A525A" w:rsidP="00AD0A3E">
      <w:pPr>
        <w:spacing w:after="0" w:line="240" w:lineRule="auto"/>
        <w:rPr>
          <w:sz w:val="21"/>
          <w:szCs w:val="21"/>
        </w:rPr>
      </w:pPr>
      <w:r>
        <w:rPr>
          <w:sz w:val="21"/>
          <w:szCs w:val="21"/>
        </w:rPr>
        <w:t>The Committee appreciated that whilst this progress was encouraging it needed clarifying in the strategy as to what the identified roles of Academi</w:t>
      </w:r>
      <w:r w:rsidR="00F90F73">
        <w:rPr>
          <w:sz w:val="21"/>
          <w:szCs w:val="21"/>
        </w:rPr>
        <w:t>c</w:t>
      </w:r>
      <w:r>
        <w:rPr>
          <w:sz w:val="21"/>
          <w:szCs w:val="21"/>
        </w:rPr>
        <w:t xml:space="preserve"> Advisor, Employabil</w:t>
      </w:r>
      <w:r w:rsidR="00F90F73">
        <w:rPr>
          <w:sz w:val="21"/>
          <w:szCs w:val="21"/>
        </w:rPr>
        <w:t>i</w:t>
      </w:r>
      <w:r>
        <w:rPr>
          <w:sz w:val="21"/>
          <w:szCs w:val="21"/>
        </w:rPr>
        <w:t xml:space="preserve">ty </w:t>
      </w:r>
      <w:r w:rsidR="00F90F73">
        <w:rPr>
          <w:sz w:val="21"/>
          <w:szCs w:val="21"/>
        </w:rPr>
        <w:t>L</w:t>
      </w:r>
      <w:r>
        <w:rPr>
          <w:sz w:val="21"/>
          <w:szCs w:val="21"/>
        </w:rPr>
        <w:t>eads and Sen</w:t>
      </w:r>
      <w:r w:rsidR="00F90F73">
        <w:rPr>
          <w:sz w:val="21"/>
          <w:szCs w:val="21"/>
        </w:rPr>
        <w:t>ior Academic Advisors were actu</w:t>
      </w:r>
      <w:r>
        <w:rPr>
          <w:sz w:val="21"/>
          <w:szCs w:val="21"/>
        </w:rPr>
        <w:t>ally responsible for in terms of embedding employability</w:t>
      </w:r>
      <w:r w:rsidR="00F90F73">
        <w:rPr>
          <w:sz w:val="21"/>
          <w:szCs w:val="21"/>
        </w:rPr>
        <w:t xml:space="preserve">. The Committee also felt that </w:t>
      </w:r>
      <w:r>
        <w:rPr>
          <w:sz w:val="21"/>
          <w:szCs w:val="21"/>
        </w:rPr>
        <w:t>execution of the strategy need</w:t>
      </w:r>
      <w:r w:rsidR="00F90F73">
        <w:rPr>
          <w:sz w:val="21"/>
          <w:szCs w:val="21"/>
        </w:rPr>
        <w:t>s</w:t>
      </w:r>
      <w:r>
        <w:rPr>
          <w:sz w:val="21"/>
          <w:szCs w:val="21"/>
        </w:rPr>
        <w:t xml:space="preserve"> to be built into an imple</w:t>
      </w:r>
      <w:r w:rsidR="00F90F73">
        <w:rPr>
          <w:sz w:val="21"/>
          <w:szCs w:val="21"/>
        </w:rPr>
        <w:t>m</w:t>
      </w:r>
      <w:r>
        <w:rPr>
          <w:sz w:val="21"/>
          <w:szCs w:val="21"/>
        </w:rPr>
        <w:t>enta</w:t>
      </w:r>
      <w:r w:rsidR="00F90F73">
        <w:rPr>
          <w:sz w:val="21"/>
          <w:szCs w:val="21"/>
        </w:rPr>
        <w:t>tio</w:t>
      </w:r>
      <w:r>
        <w:rPr>
          <w:sz w:val="21"/>
          <w:szCs w:val="21"/>
        </w:rPr>
        <w:t>n plan, particu</w:t>
      </w:r>
      <w:r w:rsidR="00F90F73">
        <w:rPr>
          <w:sz w:val="21"/>
          <w:szCs w:val="21"/>
        </w:rPr>
        <w:t>la</w:t>
      </w:r>
      <w:r>
        <w:rPr>
          <w:sz w:val="21"/>
          <w:szCs w:val="21"/>
        </w:rPr>
        <w:t>r</w:t>
      </w:r>
      <w:r w:rsidR="00F90F73">
        <w:rPr>
          <w:sz w:val="21"/>
          <w:szCs w:val="21"/>
        </w:rPr>
        <w:t>ly in line with new Polic</w:t>
      </w:r>
      <w:r>
        <w:rPr>
          <w:sz w:val="21"/>
          <w:szCs w:val="21"/>
        </w:rPr>
        <w:t xml:space="preserve">y of Advising </w:t>
      </w:r>
      <w:r w:rsidR="00F90F73">
        <w:rPr>
          <w:sz w:val="21"/>
          <w:szCs w:val="21"/>
        </w:rPr>
        <w:t>which has</w:t>
      </w:r>
      <w:r>
        <w:rPr>
          <w:sz w:val="21"/>
          <w:szCs w:val="21"/>
        </w:rPr>
        <w:t xml:space="preserve"> been out for consultation</w:t>
      </w:r>
    </w:p>
    <w:p w:rsidR="003A525A" w:rsidRDefault="003A525A" w:rsidP="00AD0A3E">
      <w:pPr>
        <w:spacing w:after="0" w:line="240" w:lineRule="auto"/>
        <w:rPr>
          <w:sz w:val="21"/>
          <w:szCs w:val="21"/>
        </w:rPr>
      </w:pPr>
    </w:p>
    <w:p w:rsidR="003A525A" w:rsidRPr="003A525A" w:rsidRDefault="003A525A" w:rsidP="00AD0A3E">
      <w:pPr>
        <w:spacing w:after="0" w:line="240" w:lineRule="auto"/>
        <w:rPr>
          <w:b/>
          <w:sz w:val="21"/>
          <w:szCs w:val="21"/>
        </w:rPr>
      </w:pPr>
      <w:r w:rsidRPr="003A525A">
        <w:rPr>
          <w:b/>
          <w:sz w:val="21"/>
          <w:szCs w:val="21"/>
        </w:rPr>
        <w:t>Agreed:</w:t>
      </w:r>
      <w:r>
        <w:rPr>
          <w:sz w:val="21"/>
          <w:szCs w:val="21"/>
        </w:rPr>
        <w:t xml:space="preserve"> TLC members to report back further comments to MJ by the 19</w:t>
      </w:r>
      <w:r w:rsidRPr="003A525A">
        <w:rPr>
          <w:sz w:val="21"/>
          <w:szCs w:val="21"/>
          <w:vertAlign w:val="superscript"/>
        </w:rPr>
        <w:t>th</w:t>
      </w:r>
      <w:r>
        <w:rPr>
          <w:sz w:val="21"/>
          <w:szCs w:val="21"/>
        </w:rPr>
        <w:t xml:space="preserve"> June 2015 </w:t>
      </w:r>
      <w:r w:rsidRPr="003A525A">
        <w:rPr>
          <w:b/>
          <w:sz w:val="21"/>
          <w:szCs w:val="21"/>
        </w:rPr>
        <w:t>Action All TLC members</w:t>
      </w:r>
    </w:p>
    <w:p w:rsidR="003A525A" w:rsidRPr="000C439C" w:rsidRDefault="003A525A" w:rsidP="00AD0A3E">
      <w:pPr>
        <w:spacing w:after="0" w:line="240" w:lineRule="auto"/>
        <w:rPr>
          <w:sz w:val="21"/>
          <w:szCs w:val="21"/>
        </w:rPr>
      </w:pPr>
      <w:r>
        <w:rPr>
          <w:sz w:val="21"/>
          <w:szCs w:val="21"/>
        </w:rPr>
        <w:t xml:space="preserve"> </w:t>
      </w:r>
    </w:p>
    <w:p w:rsidR="00A774BD" w:rsidRPr="000226C2" w:rsidRDefault="000226C2" w:rsidP="00BC7A66">
      <w:pPr>
        <w:pStyle w:val="ListParagraph"/>
        <w:numPr>
          <w:ilvl w:val="0"/>
          <w:numId w:val="2"/>
        </w:numPr>
        <w:spacing w:after="0" w:line="240" w:lineRule="auto"/>
        <w:rPr>
          <w:rFonts w:cs="Arial"/>
          <w:b/>
          <w:sz w:val="21"/>
          <w:szCs w:val="21"/>
        </w:rPr>
      </w:pPr>
      <w:r w:rsidRPr="000226C2">
        <w:rPr>
          <w:b/>
        </w:rPr>
        <w:t xml:space="preserve">Technology in Teaching &amp; Learning </w:t>
      </w:r>
      <w:r w:rsidR="00320ED6">
        <w:rPr>
          <w:b/>
        </w:rPr>
        <w:t>Sub-</w:t>
      </w:r>
      <w:bookmarkStart w:id="0" w:name="_GoBack"/>
      <w:bookmarkEnd w:id="0"/>
      <w:r w:rsidRPr="000226C2">
        <w:rPr>
          <w:b/>
        </w:rPr>
        <w:t>Committee (Judy Zolkiewski)</w:t>
      </w:r>
      <w:r w:rsidRPr="000226C2">
        <w:rPr>
          <w:b/>
        </w:rPr>
        <w:tab/>
      </w:r>
      <w:r w:rsidR="00211DE7" w:rsidRPr="000226C2">
        <w:rPr>
          <w:rFonts w:cs="Arial"/>
          <w:b/>
          <w:sz w:val="21"/>
          <w:szCs w:val="21"/>
        </w:rPr>
        <w:tab/>
      </w:r>
      <w:r w:rsidR="00BE0872" w:rsidRPr="000226C2">
        <w:rPr>
          <w:rFonts w:cs="Arial"/>
          <w:b/>
          <w:sz w:val="21"/>
          <w:szCs w:val="21"/>
        </w:rPr>
        <w:tab/>
      </w:r>
      <w:r w:rsidR="00BE0872" w:rsidRPr="000226C2">
        <w:rPr>
          <w:rFonts w:cs="Arial"/>
          <w:b/>
          <w:sz w:val="21"/>
          <w:szCs w:val="21"/>
        </w:rPr>
        <w:tab/>
      </w:r>
      <w:r w:rsidR="00BE0872" w:rsidRPr="000226C2">
        <w:rPr>
          <w:rFonts w:cs="Arial"/>
          <w:b/>
          <w:sz w:val="21"/>
          <w:szCs w:val="21"/>
        </w:rPr>
        <w:tab/>
      </w:r>
      <w:r w:rsidR="00BE0872" w:rsidRPr="000226C2">
        <w:rPr>
          <w:rFonts w:cs="Arial"/>
          <w:b/>
          <w:sz w:val="21"/>
          <w:szCs w:val="21"/>
        </w:rPr>
        <w:tab/>
      </w:r>
    </w:p>
    <w:p w:rsidR="008E15CD" w:rsidRPr="00E02989" w:rsidRDefault="008E15CD" w:rsidP="008E15CD">
      <w:pPr>
        <w:spacing w:after="0" w:line="240" w:lineRule="auto"/>
        <w:rPr>
          <w:rFonts w:cs="Arial"/>
          <w:sz w:val="21"/>
          <w:szCs w:val="21"/>
        </w:rPr>
      </w:pPr>
      <w:r w:rsidRPr="00A35D46">
        <w:rPr>
          <w:rFonts w:cs="Arial"/>
          <w:b/>
          <w:sz w:val="21"/>
          <w:szCs w:val="21"/>
        </w:rPr>
        <w:t>Re</w:t>
      </w:r>
      <w:r>
        <w:rPr>
          <w:rFonts w:cs="Arial"/>
          <w:b/>
          <w:sz w:val="21"/>
          <w:szCs w:val="21"/>
        </w:rPr>
        <w:t>ported</w:t>
      </w:r>
      <w:r w:rsidRPr="00A35D46">
        <w:rPr>
          <w:rFonts w:cs="Arial"/>
          <w:b/>
          <w:sz w:val="21"/>
          <w:szCs w:val="21"/>
        </w:rPr>
        <w:t>:</w:t>
      </w:r>
      <w:r w:rsidR="00E02989">
        <w:rPr>
          <w:rFonts w:cs="Arial"/>
          <w:b/>
          <w:sz w:val="21"/>
          <w:szCs w:val="21"/>
        </w:rPr>
        <w:t xml:space="preserve"> </w:t>
      </w:r>
      <w:r w:rsidR="00E02989" w:rsidRPr="00E02989">
        <w:rPr>
          <w:rFonts w:cs="Arial"/>
          <w:sz w:val="21"/>
          <w:szCs w:val="21"/>
        </w:rPr>
        <w:t>The TTL Committee is the result of a mer</w:t>
      </w:r>
      <w:r w:rsidR="00E02989">
        <w:rPr>
          <w:rFonts w:cs="Arial"/>
          <w:sz w:val="21"/>
          <w:szCs w:val="21"/>
        </w:rPr>
        <w:t xml:space="preserve">ger between </w:t>
      </w:r>
      <w:r w:rsidR="00E02989" w:rsidRPr="00E02989">
        <w:rPr>
          <w:rFonts w:cs="Arial"/>
          <w:sz w:val="21"/>
          <w:szCs w:val="21"/>
        </w:rPr>
        <w:t xml:space="preserve">the eLearning </w:t>
      </w:r>
      <w:r w:rsidR="004D67AB">
        <w:rPr>
          <w:rFonts w:cs="Arial"/>
          <w:sz w:val="21"/>
          <w:szCs w:val="21"/>
        </w:rPr>
        <w:t xml:space="preserve">and IT Committees </w:t>
      </w:r>
      <w:r w:rsidR="00E02989" w:rsidRPr="00E02989">
        <w:rPr>
          <w:rFonts w:cs="Arial"/>
          <w:sz w:val="21"/>
          <w:szCs w:val="21"/>
        </w:rPr>
        <w:t>which took place last year.</w:t>
      </w:r>
      <w:r w:rsidRPr="00E02989">
        <w:rPr>
          <w:rFonts w:cs="Arial"/>
          <w:sz w:val="21"/>
          <w:szCs w:val="21"/>
        </w:rPr>
        <w:t xml:space="preserve"> </w:t>
      </w:r>
      <w:r w:rsidR="00E02989">
        <w:rPr>
          <w:rFonts w:cs="Arial"/>
          <w:sz w:val="21"/>
          <w:szCs w:val="21"/>
        </w:rPr>
        <w:t xml:space="preserve">In light of </w:t>
      </w:r>
      <w:r w:rsidR="004D67AB">
        <w:rPr>
          <w:rFonts w:cs="Arial"/>
          <w:sz w:val="21"/>
          <w:szCs w:val="21"/>
        </w:rPr>
        <w:t>how</w:t>
      </w:r>
      <w:r w:rsidR="00E02989">
        <w:rPr>
          <w:rFonts w:cs="Arial"/>
          <w:sz w:val="21"/>
          <w:szCs w:val="21"/>
        </w:rPr>
        <w:t xml:space="preserve"> University level changes were re-determining IT Provision and how IT was being strategically managed, it has been suggested that this Committee be disbanded as members were now being asked to consider wider university implications on IT strategy rather than a focus on Teaching and Learning. </w:t>
      </w:r>
    </w:p>
    <w:p w:rsidR="00CD6D76" w:rsidRPr="00A35D46" w:rsidRDefault="00CD6D76" w:rsidP="006779DD">
      <w:pPr>
        <w:spacing w:after="0" w:line="240" w:lineRule="auto"/>
        <w:rPr>
          <w:rFonts w:cs="Arial"/>
          <w:sz w:val="21"/>
          <w:szCs w:val="21"/>
          <w:highlight w:val="yellow"/>
        </w:rPr>
      </w:pPr>
    </w:p>
    <w:p w:rsidR="00FC6E01" w:rsidRDefault="00FC6E01" w:rsidP="006779DD">
      <w:pPr>
        <w:spacing w:after="0" w:line="240" w:lineRule="auto"/>
        <w:rPr>
          <w:rFonts w:cs="Arial"/>
          <w:sz w:val="21"/>
          <w:szCs w:val="21"/>
        </w:rPr>
      </w:pPr>
      <w:proofErr w:type="gramStart"/>
      <w:r w:rsidRPr="00FC6E01">
        <w:rPr>
          <w:rFonts w:cs="Arial"/>
          <w:b/>
          <w:sz w:val="21"/>
          <w:szCs w:val="21"/>
        </w:rPr>
        <w:t xml:space="preserve">Discussed: </w:t>
      </w:r>
      <w:r w:rsidR="004D67AB">
        <w:rPr>
          <w:rFonts w:cs="Arial"/>
          <w:sz w:val="21"/>
          <w:szCs w:val="21"/>
        </w:rPr>
        <w:t xml:space="preserve"> GP highlighted the</w:t>
      </w:r>
      <w:r w:rsidR="00FE62ED">
        <w:rPr>
          <w:rFonts w:cs="Arial"/>
          <w:sz w:val="21"/>
          <w:szCs w:val="21"/>
        </w:rPr>
        <w:t xml:space="preserve"> IT strategy was more about determining what gaps there are in IT provision</w:t>
      </w:r>
      <w:r w:rsidR="004D67AB">
        <w:rPr>
          <w:rFonts w:cs="Arial"/>
          <w:sz w:val="21"/>
          <w:szCs w:val="21"/>
        </w:rPr>
        <w:t>,</w:t>
      </w:r>
      <w:r w:rsidR="00FE62ED">
        <w:rPr>
          <w:rFonts w:cs="Arial"/>
          <w:sz w:val="21"/>
          <w:szCs w:val="21"/>
        </w:rPr>
        <w:t xml:space="preserve"> and how these can be filled.</w:t>
      </w:r>
      <w:proofErr w:type="gramEnd"/>
      <w:r w:rsidR="00FE62ED">
        <w:rPr>
          <w:rFonts w:cs="Arial"/>
          <w:sz w:val="21"/>
          <w:szCs w:val="21"/>
        </w:rPr>
        <w:t xml:space="preserve"> Cost would remain an issue and although Schools could make requests as to what resources would benefit them, there would be requirement for these to be costed against the resources already available and the strategic and operational priorities of the Faculty and Schools</w:t>
      </w:r>
      <w:r w:rsidR="004E139D">
        <w:rPr>
          <w:rFonts w:cs="Arial"/>
          <w:sz w:val="21"/>
          <w:szCs w:val="21"/>
        </w:rPr>
        <w:t>. It was felt those discussions would be</w:t>
      </w:r>
      <w:r w:rsidR="00FE62ED">
        <w:rPr>
          <w:rFonts w:cs="Arial"/>
          <w:sz w:val="21"/>
          <w:szCs w:val="21"/>
        </w:rPr>
        <w:t xml:space="preserve"> </w:t>
      </w:r>
      <w:r w:rsidR="004E139D">
        <w:rPr>
          <w:rFonts w:cs="Arial"/>
          <w:sz w:val="21"/>
          <w:szCs w:val="21"/>
        </w:rPr>
        <w:t>better suited for this</w:t>
      </w:r>
      <w:r w:rsidR="004D67AB">
        <w:rPr>
          <w:rFonts w:cs="Arial"/>
          <w:sz w:val="21"/>
          <w:szCs w:val="21"/>
        </w:rPr>
        <w:t xml:space="preserve"> C</w:t>
      </w:r>
      <w:r w:rsidR="00FE62ED">
        <w:rPr>
          <w:rFonts w:cs="Arial"/>
          <w:sz w:val="21"/>
          <w:szCs w:val="21"/>
        </w:rPr>
        <w:t xml:space="preserve">ommittee rather than TTL. Additionally it was felt that as </w:t>
      </w:r>
      <w:r w:rsidR="00E02989">
        <w:rPr>
          <w:rFonts w:cs="Arial"/>
          <w:sz w:val="21"/>
          <w:szCs w:val="21"/>
        </w:rPr>
        <w:t>eLearning is embedded w</w:t>
      </w:r>
      <w:r w:rsidR="00FE62ED">
        <w:rPr>
          <w:rFonts w:cs="Arial"/>
          <w:sz w:val="21"/>
          <w:szCs w:val="21"/>
        </w:rPr>
        <w:t xml:space="preserve">ithin Teaching and Learning </w:t>
      </w:r>
      <w:r w:rsidR="00E02989">
        <w:rPr>
          <w:rFonts w:cs="Arial"/>
          <w:sz w:val="21"/>
          <w:szCs w:val="21"/>
        </w:rPr>
        <w:t>this committee would</w:t>
      </w:r>
      <w:r w:rsidR="004E139D">
        <w:rPr>
          <w:rFonts w:cs="Arial"/>
          <w:sz w:val="21"/>
          <w:szCs w:val="21"/>
        </w:rPr>
        <w:t xml:space="preserve"> again</w:t>
      </w:r>
      <w:r w:rsidR="00E02989">
        <w:rPr>
          <w:rFonts w:cs="Arial"/>
          <w:sz w:val="21"/>
          <w:szCs w:val="21"/>
        </w:rPr>
        <w:t xml:space="preserve"> be a more appropriate forum for discussions surrounding eLearning developments </w:t>
      </w:r>
    </w:p>
    <w:p w:rsidR="003C0A65" w:rsidRDefault="003C0A65" w:rsidP="006779DD">
      <w:pPr>
        <w:spacing w:after="0" w:line="240" w:lineRule="auto"/>
        <w:rPr>
          <w:rFonts w:cs="Arial"/>
          <w:sz w:val="21"/>
          <w:szCs w:val="21"/>
        </w:rPr>
      </w:pPr>
    </w:p>
    <w:p w:rsidR="00FE62ED" w:rsidRPr="00E02989" w:rsidRDefault="00FE62ED" w:rsidP="006779DD">
      <w:pPr>
        <w:spacing w:after="0" w:line="240" w:lineRule="auto"/>
        <w:rPr>
          <w:rFonts w:cs="Arial"/>
          <w:sz w:val="21"/>
          <w:szCs w:val="21"/>
        </w:rPr>
      </w:pPr>
      <w:r w:rsidRPr="00FE62ED">
        <w:rPr>
          <w:rFonts w:cs="Arial"/>
          <w:b/>
          <w:sz w:val="21"/>
          <w:szCs w:val="21"/>
        </w:rPr>
        <w:t>Agreed:</w:t>
      </w:r>
      <w:r>
        <w:rPr>
          <w:rFonts w:cs="Arial"/>
          <w:sz w:val="21"/>
          <w:szCs w:val="21"/>
        </w:rPr>
        <w:t xml:space="preserve"> Although these areas are perhaps bette</w:t>
      </w:r>
      <w:r w:rsidR="004E139D">
        <w:rPr>
          <w:rFonts w:cs="Arial"/>
          <w:sz w:val="21"/>
          <w:szCs w:val="21"/>
        </w:rPr>
        <w:t>r serv</w:t>
      </w:r>
      <w:r>
        <w:rPr>
          <w:rFonts w:cs="Arial"/>
          <w:sz w:val="21"/>
          <w:szCs w:val="21"/>
        </w:rPr>
        <w:t>ed by this Committee, it was felt that further discussion over the future of TTLC was required and it should be brought back to TLC as a future item on the agenda</w:t>
      </w:r>
      <w:r w:rsidR="00CA2D0F">
        <w:rPr>
          <w:rFonts w:cs="Arial"/>
          <w:sz w:val="21"/>
          <w:szCs w:val="21"/>
        </w:rPr>
        <w:t xml:space="preserve"> once the Chair of TTLC had given further thought to the implications of disbanding the committee</w:t>
      </w:r>
      <w:r>
        <w:rPr>
          <w:rFonts w:cs="Arial"/>
          <w:sz w:val="21"/>
          <w:szCs w:val="21"/>
        </w:rPr>
        <w:t xml:space="preserve"> </w:t>
      </w:r>
      <w:r w:rsidRPr="00FE62ED">
        <w:rPr>
          <w:rFonts w:cs="Arial"/>
          <w:b/>
          <w:sz w:val="21"/>
          <w:szCs w:val="21"/>
        </w:rPr>
        <w:t xml:space="preserve">Action </w:t>
      </w:r>
      <w:r w:rsidR="00CA2D0F">
        <w:rPr>
          <w:rFonts w:cs="Arial"/>
          <w:b/>
          <w:sz w:val="21"/>
          <w:szCs w:val="21"/>
        </w:rPr>
        <w:t xml:space="preserve">Judy Zolkiewski </w:t>
      </w:r>
    </w:p>
    <w:p w:rsidR="00F76CC9" w:rsidRPr="000829E4" w:rsidRDefault="00F76CC9" w:rsidP="000226C2">
      <w:pPr>
        <w:pStyle w:val="ListParagraph"/>
        <w:spacing w:after="0" w:line="240" w:lineRule="auto"/>
        <w:rPr>
          <w:rFonts w:cs="Arial"/>
          <w:sz w:val="21"/>
          <w:szCs w:val="21"/>
        </w:rPr>
      </w:pPr>
      <w:r w:rsidRPr="000829E4">
        <w:rPr>
          <w:rFonts w:cs="Arial"/>
          <w:sz w:val="21"/>
          <w:szCs w:val="21"/>
        </w:rPr>
        <w:lastRenderedPageBreak/>
        <w:t xml:space="preserve">  </w:t>
      </w:r>
    </w:p>
    <w:p w:rsidR="000527FD" w:rsidRPr="000226C2" w:rsidRDefault="000226C2" w:rsidP="00EC2788">
      <w:pPr>
        <w:spacing w:after="0" w:line="240" w:lineRule="auto"/>
        <w:rPr>
          <w:b/>
          <w:bCs/>
        </w:rPr>
      </w:pPr>
      <w:r>
        <w:rPr>
          <w:b/>
          <w:bCs/>
        </w:rPr>
        <w:t>11    Teaching and Learning Committee 1516 (Emma S and Lisa McAleese)</w:t>
      </w:r>
      <w:r>
        <w:rPr>
          <w:b/>
          <w:bCs/>
        </w:rPr>
        <w:tab/>
      </w:r>
    </w:p>
    <w:p w:rsidR="000226C2" w:rsidRDefault="000226C2" w:rsidP="00EC2788">
      <w:pPr>
        <w:spacing w:after="0" w:line="240" w:lineRule="auto"/>
        <w:rPr>
          <w:b/>
          <w:color w:val="000000"/>
          <w:sz w:val="21"/>
          <w:szCs w:val="21"/>
        </w:rPr>
      </w:pPr>
    </w:p>
    <w:p w:rsidR="00B34C3A" w:rsidRPr="00F102A9" w:rsidRDefault="000E178E" w:rsidP="00B34C3A">
      <w:pPr>
        <w:spacing w:after="0" w:line="240" w:lineRule="auto"/>
        <w:rPr>
          <w:bCs/>
        </w:rPr>
      </w:pPr>
      <w:r w:rsidRPr="000527FD">
        <w:rPr>
          <w:b/>
          <w:color w:val="000000"/>
          <w:sz w:val="21"/>
          <w:szCs w:val="21"/>
        </w:rPr>
        <w:t>R</w:t>
      </w:r>
      <w:r w:rsidR="00A774BD" w:rsidRPr="000527FD">
        <w:rPr>
          <w:b/>
          <w:color w:val="000000"/>
          <w:sz w:val="21"/>
          <w:szCs w:val="21"/>
        </w:rPr>
        <w:t>eceive</w:t>
      </w:r>
      <w:r w:rsidRPr="000527FD">
        <w:rPr>
          <w:b/>
          <w:color w:val="000000"/>
          <w:sz w:val="21"/>
          <w:szCs w:val="21"/>
        </w:rPr>
        <w:t>d:</w:t>
      </w:r>
      <w:r w:rsidR="00B34C3A">
        <w:rPr>
          <w:b/>
          <w:color w:val="000000"/>
          <w:sz w:val="21"/>
          <w:szCs w:val="21"/>
        </w:rPr>
        <w:t xml:space="preserve"> </w:t>
      </w:r>
      <w:r w:rsidR="00B34C3A" w:rsidRPr="00F102A9">
        <w:rPr>
          <w:bCs/>
        </w:rPr>
        <w:t xml:space="preserve">Proposed change to Programme Proposal process </w:t>
      </w:r>
      <w:r w:rsidR="00B34C3A">
        <w:rPr>
          <w:bCs/>
        </w:rPr>
        <w:t xml:space="preserve">and revised </w:t>
      </w:r>
      <w:r w:rsidR="00B34C3A" w:rsidRPr="00F102A9">
        <w:rPr>
          <w:bCs/>
        </w:rPr>
        <w:t>HTLC Structure and Meeting Schedule for 15/16 [HTLC/6/14/11]</w:t>
      </w:r>
    </w:p>
    <w:p w:rsidR="000E178E" w:rsidRPr="00885E63" w:rsidRDefault="000E178E" w:rsidP="000E178E">
      <w:pPr>
        <w:spacing w:after="0" w:line="240" w:lineRule="auto"/>
        <w:rPr>
          <w:rFonts w:cs="Arial"/>
          <w:sz w:val="21"/>
          <w:szCs w:val="21"/>
        </w:rPr>
      </w:pPr>
    </w:p>
    <w:p w:rsidR="000527FD" w:rsidRDefault="004D67AB" w:rsidP="000E178E">
      <w:pPr>
        <w:spacing w:after="0" w:line="240" w:lineRule="auto"/>
        <w:rPr>
          <w:rFonts w:cs="Arial"/>
          <w:sz w:val="21"/>
          <w:szCs w:val="21"/>
        </w:rPr>
      </w:pPr>
      <w:r>
        <w:rPr>
          <w:rFonts w:cs="Arial"/>
          <w:b/>
          <w:sz w:val="21"/>
          <w:szCs w:val="21"/>
        </w:rPr>
        <w:t xml:space="preserve">Reported: </w:t>
      </w:r>
      <w:r>
        <w:rPr>
          <w:rFonts w:cs="Arial"/>
          <w:sz w:val="21"/>
          <w:szCs w:val="21"/>
        </w:rPr>
        <w:t>It has been proposed that in order to speed up the approval process for new programmes that Faculty will combine the UG and PGT Programme Committees into one monthly programme approval committee. Approvals for Collaborative Programmes will now also be required to come to these Committees to ensure QA procedures are being efficiently adhered to</w:t>
      </w:r>
      <w:r w:rsidR="008051BE">
        <w:rPr>
          <w:rFonts w:cs="Arial"/>
          <w:sz w:val="21"/>
          <w:szCs w:val="21"/>
        </w:rPr>
        <w:t xml:space="preserve"> and members are kept aware of collaborative developments in other Schools</w:t>
      </w:r>
      <w:r>
        <w:rPr>
          <w:rFonts w:cs="Arial"/>
          <w:sz w:val="21"/>
          <w:szCs w:val="21"/>
        </w:rPr>
        <w:t xml:space="preserve">. </w:t>
      </w:r>
    </w:p>
    <w:p w:rsidR="004D67AB" w:rsidRPr="007C4C7C" w:rsidRDefault="004D67AB" w:rsidP="000E178E">
      <w:pPr>
        <w:spacing w:after="0" w:line="240" w:lineRule="auto"/>
        <w:rPr>
          <w:rFonts w:cs="Arial"/>
          <w:b/>
          <w:sz w:val="21"/>
          <w:szCs w:val="21"/>
        </w:rPr>
      </w:pPr>
    </w:p>
    <w:p w:rsidR="004D67AB" w:rsidRDefault="004D67AB" w:rsidP="000E178E">
      <w:pPr>
        <w:spacing w:after="0" w:line="240" w:lineRule="auto"/>
        <w:rPr>
          <w:rFonts w:cs="Arial"/>
          <w:sz w:val="21"/>
          <w:szCs w:val="21"/>
        </w:rPr>
      </w:pPr>
      <w:r w:rsidRPr="007C4C7C">
        <w:rPr>
          <w:rFonts w:cs="Arial"/>
          <w:b/>
          <w:sz w:val="21"/>
          <w:szCs w:val="21"/>
        </w:rPr>
        <w:t>Discussed:</w:t>
      </w:r>
      <w:r>
        <w:rPr>
          <w:rFonts w:cs="Arial"/>
          <w:sz w:val="21"/>
          <w:szCs w:val="21"/>
        </w:rPr>
        <w:t xml:space="preserve"> The Committee questioned whether elements of the new proposal, namely the Stakeholder meetings, were </w:t>
      </w:r>
      <w:r w:rsidR="007C4C7C">
        <w:rPr>
          <w:rFonts w:cs="Arial"/>
          <w:sz w:val="21"/>
          <w:szCs w:val="21"/>
        </w:rPr>
        <w:t>necessary for programmes that were being devised using components of existing programmes. It was felt that yes</w:t>
      </w:r>
      <w:r w:rsidR="008051BE">
        <w:rPr>
          <w:rFonts w:cs="Arial"/>
          <w:sz w:val="21"/>
          <w:szCs w:val="21"/>
        </w:rPr>
        <w:t>,</w:t>
      </w:r>
      <w:r w:rsidR="007C4C7C">
        <w:rPr>
          <w:rFonts w:cs="Arial"/>
          <w:sz w:val="21"/>
          <w:szCs w:val="21"/>
        </w:rPr>
        <w:t xml:space="preserve"> it would be necessary</w:t>
      </w:r>
      <w:r w:rsidR="008051BE">
        <w:rPr>
          <w:rFonts w:cs="Arial"/>
          <w:sz w:val="21"/>
          <w:szCs w:val="21"/>
        </w:rPr>
        <w:t>,</w:t>
      </w:r>
      <w:r w:rsidR="007C4C7C">
        <w:rPr>
          <w:rFonts w:cs="Arial"/>
          <w:sz w:val="21"/>
          <w:szCs w:val="21"/>
        </w:rPr>
        <w:t xml:space="preserve"> as whilst it may look straightforward on paper experience has shown that there are often aspects which do required further inspection and as the aim is to speed up the process it is more productive. </w:t>
      </w:r>
    </w:p>
    <w:p w:rsidR="008051BE" w:rsidRDefault="008051BE" w:rsidP="000E178E">
      <w:pPr>
        <w:spacing w:after="0" w:line="240" w:lineRule="auto"/>
        <w:rPr>
          <w:rFonts w:cs="Arial"/>
          <w:sz w:val="21"/>
          <w:szCs w:val="21"/>
        </w:rPr>
      </w:pPr>
    </w:p>
    <w:p w:rsidR="001A7DEA" w:rsidRPr="001A7DEA" w:rsidRDefault="007C4C7C" w:rsidP="008051BE">
      <w:pPr>
        <w:spacing w:after="0" w:line="240" w:lineRule="auto"/>
        <w:rPr>
          <w:rFonts w:cs="Arial"/>
          <w:sz w:val="21"/>
          <w:szCs w:val="21"/>
        </w:rPr>
      </w:pPr>
      <w:r>
        <w:rPr>
          <w:rFonts w:cs="Arial"/>
          <w:sz w:val="21"/>
          <w:szCs w:val="21"/>
        </w:rPr>
        <w:t xml:space="preserve">Membership of these panels was also questioned and the Committee agreed that this should depend on the proposed programme. The NPP2 process was also noted in the paper as coming to </w:t>
      </w:r>
      <w:proofErr w:type="gramStart"/>
      <w:r>
        <w:rPr>
          <w:rFonts w:cs="Arial"/>
          <w:sz w:val="21"/>
          <w:szCs w:val="21"/>
        </w:rPr>
        <w:t>Committee,</w:t>
      </w:r>
      <w:proofErr w:type="gramEnd"/>
      <w:r>
        <w:rPr>
          <w:rFonts w:cs="Arial"/>
          <w:sz w:val="21"/>
          <w:szCs w:val="21"/>
        </w:rPr>
        <w:t xml:space="preserve"> however it was felt that the Approval Panel process was a more robust procedure for final approval</w:t>
      </w:r>
    </w:p>
    <w:p w:rsidR="001A7DEA" w:rsidRPr="007C4C7C" w:rsidRDefault="001A7DEA" w:rsidP="000E178E">
      <w:pPr>
        <w:spacing w:after="0" w:line="240" w:lineRule="auto"/>
        <w:rPr>
          <w:rFonts w:cs="Arial"/>
          <w:b/>
          <w:sz w:val="21"/>
          <w:szCs w:val="21"/>
        </w:rPr>
      </w:pPr>
      <w:r w:rsidRPr="001A7DEA">
        <w:rPr>
          <w:rFonts w:cs="Arial"/>
          <w:b/>
          <w:sz w:val="21"/>
          <w:szCs w:val="21"/>
        </w:rPr>
        <w:t xml:space="preserve">AGREED: </w:t>
      </w:r>
      <w:r w:rsidR="007C4C7C" w:rsidRPr="007C4C7C">
        <w:rPr>
          <w:rFonts w:cs="Arial"/>
          <w:sz w:val="21"/>
          <w:szCs w:val="21"/>
        </w:rPr>
        <w:t>The new process will be implemented fro</w:t>
      </w:r>
      <w:r w:rsidR="007C4C7C">
        <w:rPr>
          <w:rFonts w:cs="Arial"/>
          <w:sz w:val="21"/>
          <w:szCs w:val="21"/>
        </w:rPr>
        <w:t xml:space="preserve">m Academic Year 2015/2016. TLO will create the a process document detailing the revisions </w:t>
      </w:r>
      <w:r w:rsidR="007C4C7C" w:rsidRPr="007C4C7C">
        <w:rPr>
          <w:rFonts w:cs="Arial"/>
          <w:b/>
          <w:sz w:val="21"/>
          <w:szCs w:val="21"/>
        </w:rPr>
        <w:t>Action Nicola Lord</w:t>
      </w:r>
    </w:p>
    <w:p w:rsidR="00A22817" w:rsidRPr="007C4C7C" w:rsidRDefault="00A22817" w:rsidP="000E178E">
      <w:pPr>
        <w:spacing w:after="0" w:line="240" w:lineRule="auto"/>
        <w:rPr>
          <w:rFonts w:cs="Arial"/>
          <w:b/>
          <w:sz w:val="21"/>
          <w:szCs w:val="21"/>
        </w:rPr>
      </w:pPr>
    </w:p>
    <w:p w:rsidR="00A774BD" w:rsidRPr="00B34C3A" w:rsidRDefault="00B34C3A" w:rsidP="00B34C3A">
      <w:pPr>
        <w:spacing w:after="0" w:line="240" w:lineRule="auto"/>
        <w:rPr>
          <w:rFonts w:cs="Arial"/>
          <w:b/>
          <w:sz w:val="21"/>
          <w:szCs w:val="21"/>
        </w:rPr>
      </w:pPr>
      <w:r>
        <w:rPr>
          <w:rFonts w:cs="Arial"/>
          <w:b/>
          <w:bCs/>
          <w:sz w:val="21"/>
          <w:szCs w:val="21"/>
        </w:rPr>
        <w:t>12</w:t>
      </w:r>
      <w:r>
        <w:rPr>
          <w:rFonts w:cs="Arial"/>
          <w:b/>
          <w:bCs/>
          <w:sz w:val="21"/>
          <w:szCs w:val="21"/>
        </w:rPr>
        <w:tab/>
      </w:r>
      <w:r>
        <w:rPr>
          <w:b/>
          <w:bCs/>
        </w:rPr>
        <w:t>Annual Report on HNAP (and proposals for change) (Matthew Jefferies)</w:t>
      </w:r>
      <w:r w:rsidR="00EA6ECF" w:rsidRPr="00B34C3A">
        <w:rPr>
          <w:rFonts w:cs="Arial"/>
          <w:b/>
          <w:bCs/>
          <w:sz w:val="21"/>
          <w:szCs w:val="21"/>
        </w:rPr>
        <w:tab/>
      </w:r>
    </w:p>
    <w:p w:rsidR="005B0C98" w:rsidRDefault="005B0C98" w:rsidP="00AD0A3E">
      <w:pPr>
        <w:spacing w:after="0" w:line="240" w:lineRule="auto"/>
        <w:rPr>
          <w:rFonts w:cs="Arial"/>
          <w:b/>
          <w:sz w:val="21"/>
          <w:szCs w:val="21"/>
        </w:rPr>
      </w:pPr>
    </w:p>
    <w:p w:rsidR="00AD0A3E" w:rsidRPr="00B34C3A" w:rsidRDefault="00320CFC" w:rsidP="00AD0A3E">
      <w:pPr>
        <w:spacing w:after="0" w:line="240" w:lineRule="auto"/>
        <w:rPr>
          <w:rFonts w:cs="Arial"/>
          <w:sz w:val="21"/>
          <w:szCs w:val="21"/>
        </w:rPr>
      </w:pPr>
      <w:r w:rsidRPr="005B0C98">
        <w:rPr>
          <w:rFonts w:cs="Arial"/>
          <w:b/>
          <w:sz w:val="21"/>
          <w:szCs w:val="21"/>
        </w:rPr>
        <w:t>R</w:t>
      </w:r>
      <w:r w:rsidR="00A774BD" w:rsidRPr="005B0C98">
        <w:rPr>
          <w:rFonts w:cs="Arial"/>
          <w:b/>
          <w:sz w:val="21"/>
          <w:szCs w:val="21"/>
        </w:rPr>
        <w:t>eceive</w:t>
      </w:r>
      <w:r w:rsidR="005B0C98">
        <w:rPr>
          <w:rFonts w:cs="Arial"/>
          <w:b/>
          <w:sz w:val="21"/>
          <w:szCs w:val="21"/>
        </w:rPr>
        <w:t>d:</w:t>
      </w:r>
      <w:r w:rsidR="00B34C3A">
        <w:rPr>
          <w:rFonts w:cs="Arial"/>
          <w:b/>
          <w:sz w:val="21"/>
          <w:szCs w:val="21"/>
        </w:rPr>
        <w:t xml:space="preserve"> </w:t>
      </w:r>
      <w:r w:rsidR="00B34C3A">
        <w:rPr>
          <w:rFonts w:cs="Arial"/>
          <w:sz w:val="21"/>
          <w:szCs w:val="21"/>
        </w:rPr>
        <w:t xml:space="preserve">Copy of Annual Report </w:t>
      </w:r>
      <w:r w:rsidR="00B34C3A" w:rsidRPr="00B82CBD">
        <w:rPr>
          <w:bCs/>
        </w:rPr>
        <w:t>[HTLC/6/14/12]</w:t>
      </w:r>
    </w:p>
    <w:p w:rsidR="00B34C3A" w:rsidRDefault="00B34C3A" w:rsidP="00AD0A3E">
      <w:pPr>
        <w:spacing w:after="0" w:line="240" w:lineRule="auto"/>
        <w:rPr>
          <w:b/>
          <w:sz w:val="21"/>
          <w:szCs w:val="21"/>
        </w:rPr>
      </w:pPr>
    </w:p>
    <w:p w:rsidR="00536AFF" w:rsidRDefault="00536AFF" w:rsidP="00AD0A3E">
      <w:pPr>
        <w:spacing w:after="0" w:line="240" w:lineRule="auto"/>
        <w:rPr>
          <w:sz w:val="21"/>
          <w:szCs w:val="21"/>
        </w:rPr>
      </w:pPr>
      <w:r w:rsidRPr="00536AFF">
        <w:rPr>
          <w:b/>
          <w:sz w:val="21"/>
          <w:szCs w:val="21"/>
        </w:rPr>
        <w:t>Reported:</w:t>
      </w:r>
      <w:r w:rsidRPr="00EE79AB">
        <w:rPr>
          <w:sz w:val="21"/>
          <w:szCs w:val="21"/>
        </w:rPr>
        <w:t xml:space="preserve"> </w:t>
      </w:r>
      <w:r w:rsidR="00EE79AB" w:rsidRPr="00EE79AB">
        <w:rPr>
          <w:sz w:val="21"/>
          <w:szCs w:val="21"/>
        </w:rPr>
        <w:t xml:space="preserve">There are </w:t>
      </w:r>
      <w:r w:rsidR="00D83EDC">
        <w:rPr>
          <w:sz w:val="21"/>
          <w:szCs w:val="21"/>
        </w:rPr>
        <w:t>a number of key proposals which have been put forward to reform HNAP namely:</w:t>
      </w:r>
    </w:p>
    <w:p w:rsidR="00D83EDC" w:rsidRDefault="00D83EDC" w:rsidP="00AD0A3E">
      <w:pPr>
        <w:spacing w:after="0" w:line="240" w:lineRule="auto"/>
        <w:rPr>
          <w:sz w:val="21"/>
          <w:szCs w:val="21"/>
        </w:rPr>
      </w:pPr>
    </w:p>
    <w:p w:rsidR="00D83EDC" w:rsidRPr="00D83EDC" w:rsidRDefault="00D83EDC" w:rsidP="00D83EDC">
      <w:pPr>
        <w:pStyle w:val="ListParagraph"/>
        <w:numPr>
          <w:ilvl w:val="0"/>
          <w:numId w:val="11"/>
        </w:numPr>
        <w:spacing w:after="0" w:line="240" w:lineRule="auto"/>
        <w:rPr>
          <w:sz w:val="21"/>
          <w:szCs w:val="21"/>
        </w:rPr>
      </w:pPr>
      <w:r w:rsidRPr="00D83EDC">
        <w:rPr>
          <w:sz w:val="21"/>
          <w:szCs w:val="21"/>
        </w:rPr>
        <w:t>Reduce contact time from 9 to 6 days</w:t>
      </w:r>
    </w:p>
    <w:p w:rsidR="00D83EDC" w:rsidRPr="00D83EDC" w:rsidRDefault="00D83EDC" w:rsidP="00D83EDC">
      <w:pPr>
        <w:pStyle w:val="ListParagraph"/>
        <w:numPr>
          <w:ilvl w:val="0"/>
          <w:numId w:val="11"/>
        </w:numPr>
        <w:spacing w:after="0" w:line="240" w:lineRule="auto"/>
        <w:rPr>
          <w:sz w:val="21"/>
          <w:szCs w:val="21"/>
        </w:rPr>
      </w:pPr>
      <w:r w:rsidRPr="00D83EDC">
        <w:rPr>
          <w:sz w:val="21"/>
          <w:szCs w:val="21"/>
        </w:rPr>
        <w:t>Deliver part of the training online to allow for more detailed face to face sessions</w:t>
      </w:r>
    </w:p>
    <w:p w:rsidR="00D83EDC" w:rsidRDefault="00D83EDC" w:rsidP="00D83EDC">
      <w:pPr>
        <w:pStyle w:val="ListParagraph"/>
        <w:numPr>
          <w:ilvl w:val="0"/>
          <w:numId w:val="11"/>
        </w:numPr>
        <w:spacing w:after="0" w:line="240" w:lineRule="auto"/>
        <w:rPr>
          <w:sz w:val="21"/>
          <w:szCs w:val="21"/>
        </w:rPr>
      </w:pPr>
      <w:r w:rsidRPr="00D83EDC">
        <w:rPr>
          <w:sz w:val="21"/>
          <w:szCs w:val="21"/>
        </w:rPr>
        <w:t xml:space="preserve">Split the larger sessions into strands of beginner and intermediate in order to tailor content more effectively and hopefully accommodate the </w:t>
      </w:r>
      <w:r>
        <w:rPr>
          <w:sz w:val="21"/>
          <w:szCs w:val="21"/>
        </w:rPr>
        <w:t xml:space="preserve">increased demand for the programme </w:t>
      </w:r>
    </w:p>
    <w:p w:rsidR="00D83EDC" w:rsidRDefault="00D83EDC" w:rsidP="00D83EDC">
      <w:pPr>
        <w:spacing w:after="0" w:line="240" w:lineRule="auto"/>
        <w:rPr>
          <w:sz w:val="21"/>
          <w:szCs w:val="21"/>
        </w:rPr>
      </w:pPr>
    </w:p>
    <w:p w:rsidR="00F65291" w:rsidRDefault="00D83EDC" w:rsidP="00D83EDC">
      <w:pPr>
        <w:spacing w:after="0" w:line="240" w:lineRule="auto"/>
        <w:rPr>
          <w:sz w:val="21"/>
          <w:szCs w:val="21"/>
        </w:rPr>
      </w:pPr>
      <w:r w:rsidRPr="00744A2E">
        <w:rPr>
          <w:b/>
          <w:sz w:val="21"/>
          <w:szCs w:val="21"/>
        </w:rPr>
        <w:t>Discussed:</w:t>
      </w:r>
      <w:r>
        <w:rPr>
          <w:sz w:val="21"/>
          <w:szCs w:val="21"/>
        </w:rPr>
        <w:t xml:space="preserve"> It was asked by the Committee as to whether HNAP should be included in the WAM. It was agreed that there is no collective requirement to do so and that this is currently decide by Schools.  </w:t>
      </w:r>
    </w:p>
    <w:p w:rsidR="00F65291" w:rsidRDefault="00F65291" w:rsidP="00F65291">
      <w:pPr>
        <w:pStyle w:val="CommentText"/>
        <w:rPr>
          <w:sz w:val="21"/>
          <w:szCs w:val="21"/>
        </w:rPr>
      </w:pPr>
    </w:p>
    <w:p w:rsidR="00F65291" w:rsidRDefault="00F65291" w:rsidP="00F65291">
      <w:pPr>
        <w:pStyle w:val="CommentText"/>
      </w:pPr>
      <w:r>
        <w:rPr>
          <w:sz w:val="21"/>
          <w:szCs w:val="21"/>
        </w:rPr>
        <w:t xml:space="preserve">Note: </w:t>
      </w:r>
      <w:r>
        <w:t xml:space="preserve">At HTLC on 19/02/14 it was discussed: </w:t>
      </w:r>
    </w:p>
    <w:p w:rsidR="00F65291" w:rsidRPr="008051BE" w:rsidRDefault="00F65291" w:rsidP="00F65291">
      <w:pPr>
        <w:spacing w:after="0" w:line="240" w:lineRule="auto"/>
        <w:ind w:left="360"/>
        <w:jc w:val="both"/>
        <w:rPr>
          <w:b/>
        </w:rPr>
      </w:pPr>
      <w:r>
        <w:t>“</w:t>
      </w:r>
      <w:r w:rsidRPr="00C94664">
        <w:rPr>
          <w:b/>
        </w:rPr>
        <w:t xml:space="preserve">Confirmed: </w:t>
      </w:r>
    </w:p>
    <w:p w:rsidR="00F65291" w:rsidRDefault="00F65291" w:rsidP="00F65291">
      <w:pPr>
        <w:pStyle w:val="ListParagraph"/>
        <w:numPr>
          <w:ilvl w:val="0"/>
          <w:numId w:val="13"/>
        </w:numPr>
        <w:spacing w:after="0" w:line="240" w:lineRule="auto"/>
        <w:jc w:val="both"/>
      </w:pPr>
      <w:r>
        <w:t>One w</w:t>
      </w:r>
      <w:r w:rsidRPr="00AC460F">
        <w:t>ould expect School WAM</w:t>
      </w:r>
      <w:r>
        <w:t>s</w:t>
      </w:r>
      <w:r w:rsidRPr="00AC460F">
        <w:t xml:space="preserve"> to distinguish between </w:t>
      </w:r>
      <w:r>
        <w:t>n</w:t>
      </w:r>
      <w:r w:rsidRPr="00AC460F">
        <w:t xml:space="preserve">ew </w:t>
      </w:r>
      <w:r>
        <w:t>a</w:t>
      </w:r>
      <w:r w:rsidRPr="00AC460F">
        <w:t>cademics</w:t>
      </w:r>
      <w:r>
        <w:t>,</w:t>
      </w:r>
      <w:r w:rsidRPr="00AC460F">
        <w:t xml:space="preserve"> and academics </w:t>
      </w:r>
      <w:r>
        <w:t>n</w:t>
      </w:r>
      <w:r w:rsidRPr="00AC460F">
        <w:t>ew to Manchester who ha</w:t>
      </w:r>
      <w:r>
        <w:t>d</w:t>
      </w:r>
      <w:r w:rsidRPr="00AC460F">
        <w:t xml:space="preserve"> </w:t>
      </w:r>
      <w:r>
        <w:t xml:space="preserve">requested and </w:t>
      </w:r>
      <w:r w:rsidRPr="00AC460F">
        <w:t xml:space="preserve">been given </w:t>
      </w:r>
      <w:r>
        <w:t>e</w:t>
      </w:r>
      <w:r w:rsidRPr="00AC460F">
        <w:t xml:space="preserve">xemptions from </w:t>
      </w:r>
      <w:r>
        <w:t xml:space="preserve">the majority </w:t>
      </w:r>
      <w:r w:rsidRPr="00AC460F">
        <w:t>HNAP sessions</w:t>
      </w:r>
      <w:r>
        <w:t>.</w:t>
      </w:r>
      <w:r w:rsidRPr="00AC460F">
        <w:t xml:space="preserve"> </w:t>
      </w:r>
    </w:p>
    <w:p w:rsidR="00F65291" w:rsidRPr="00AC460F" w:rsidRDefault="00F65291" w:rsidP="00F65291">
      <w:pPr>
        <w:pStyle w:val="ListParagraph"/>
        <w:numPr>
          <w:ilvl w:val="0"/>
          <w:numId w:val="13"/>
        </w:numPr>
        <w:spacing w:after="0" w:line="240" w:lineRule="auto"/>
        <w:jc w:val="both"/>
      </w:pPr>
    </w:p>
    <w:p w:rsidR="00F65291" w:rsidRDefault="00F65291" w:rsidP="00F65291">
      <w:pPr>
        <w:spacing w:after="0" w:line="240" w:lineRule="auto"/>
        <w:rPr>
          <w:sz w:val="21"/>
          <w:szCs w:val="21"/>
        </w:rPr>
      </w:pPr>
      <w:r w:rsidRPr="008051BE">
        <w:t>Currently only the two HNAP Coordinators may grant exemptions, to ensure consistency of application.</w:t>
      </w:r>
      <w:r>
        <w:t>”</w:t>
      </w:r>
    </w:p>
    <w:p w:rsidR="00F65291" w:rsidRDefault="00F65291" w:rsidP="00D83EDC">
      <w:pPr>
        <w:spacing w:after="0" w:line="240" w:lineRule="auto"/>
        <w:rPr>
          <w:sz w:val="21"/>
          <w:szCs w:val="21"/>
        </w:rPr>
      </w:pPr>
    </w:p>
    <w:p w:rsidR="00D83EDC" w:rsidRPr="00D83EDC" w:rsidRDefault="00D83EDC" w:rsidP="00D83EDC">
      <w:pPr>
        <w:spacing w:after="0" w:line="240" w:lineRule="auto"/>
        <w:rPr>
          <w:sz w:val="21"/>
          <w:szCs w:val="21"/>
        </w:rPr>
      </w:pPr>
      <w:r>
        <w:rPr>
          <w:sz w:val="21"/>
          <w:szCs w:val="21"/>
        </w:rPr>
        <w:t xml:space="preserve">Schools do also have an issue with </w:t>
      </w:r>
      <w:r w:rsidR="00744A2E">
        <w:rPr>
          <w:sz w:val="21"/>
          <w:szCs w:val="21"/>
        </w:rPr>
        <w:t xml:space="preserve">being able to get their Academics onto the programme, there is no definitive solution to this as yet, although it is hoped that the creation of the two streams will make the programme more accessible. </w:t>
      </w:r>
    </w:p>
    <w:p w:rsidR="00B34C3A" w:rsidRDefault="00B34C3A" w:rsidP="00B34C3A">
      <w:pPr>
        <w:spacing w:after="0" w:line="240" w:lineRule="auto"/>
        <w:rPr>
          <w:rFonts w:cs="Arial"/>
          <w:b/>
          <w:sz w:val="21"/>
          <w:szCs w:val="21"/>
        </w:rPr>
      </w:pPr>
    </w:p>
    <w:p w:rsidR="00F65291" w:rsidRDefault="00F65291" w:rsidP="00B34C3A">
      <w:pPr>
        <w:spacing w:after="0" w:line="240" w:lineRule="auto"/>
        <w:rPr>
          <w:rFonts w:cs="Arial"/>
          <w:b/>
          <w:sz w:val="21"/>
          <w:szCs w:val="21"/>
        </w:rPr>
      </w:pPr>
    </w:p>
    <w:p w:rsidR="00F65291" w:rsidRDefault="00F65291" w:rsidP="00B34C3A">
      <w:pPr>
        <w:spacing w:after="0" w:line="240" w:lineRule="auto"/>
        <w:rPr>
          <w:rFonts w:cs="Arial"/>
          <w:b/>
          <w:sz w:val="21"/>
          <w:szCs w:val="21"/>
        </w:rPr>
      </w:pPr>
    </w:p>
    <w:p w:rsidR="00A774BD" w:rsidRPr="00B34C3A" w:rsidRDefault="00B34C3A" w:rsidP="00B34C3A">
      <w:pPr>
        <w:spacing w:after="0" w:line="240" w:lineRule="auto"/>
        <w:rPr>
          <w:rFonts w:cs="Arial"/>
          <w:b/>
          <w:sz w:val="21"/>
          <w:szCs w:val="21"/>
        </w:rPr>
      </w:pPr>
      <w:r>
        <w:rPr>
          <w:rFonts w:cs="Arial"/>
          <w:b/>
          <w:sz w:val="21"/>
          <w:szCs w:val="21"/>
        </w:rPr>
        <w:t>13</w:t>
      </w:r>
      <w:r>
        <w:rPr>
          <w:rFonts w:cs="Arial"/>
          <w:b/>
          <w:sz w:val="21"/>
          <w:szCs w:val="21"/>
        </w:rPr>
        <w:tab/>
      </w:r>
      <w:r>
        <w:rPr>
          <w:b/>
        </w:rPr>
        <w:t>Units with fewer than 10 students (Fiona Smyth)</w:t>
      </w:r>
      <w:r w:rsidR="009C5DBD" w:rsidRPr="00B34C3A">
        <w:rPr>
          <w:rFonts w:cs="Arial"/>
          <w:b/>
          <w:sz w:val="21"/>
          <w:szCs w:val="21"/>
        </w:rPr>
        <w:tab/>
      </w:r>
    </w:p>
    <w:p w:rsidR="00B34C3A" w:rsidRDefault="00B34C3A" w:rsidP="00EC2788">
      <w:pPr>
        <w:spacing w:after="0" w:line="240" w:lineRule="auto"/>
        <w:rPr>
          <w:rFonts w:cs="Arial"/>
          <w:b/>
          <w:sz w:val="21"/>
          <w:szCs w:val="21"/>
        </w:rPr>
      </w:pPr>
    </w:p>
    <w:p w:rsidR="00A774BD" w:rsidRPr="00885E63" w:rsidRDefault="00A22817" w:rsidP="00EC2788">
      <w:pPr>
        <w:spacing w:after="0" w:line="240" w:lineRule="auto"/>
        <w:rPr>
          <w:rFonts w:cs="Arial"/>
          <w:sz w:val="21"/>
          <w:szCs w:val="21"/>
        </w:rPr>
      </w:pPr>
      <w:r w:rsidRPr="002A10EF">
        <w:rPr>
          <w:rFonts w:cs="Arial"/>
          <w:b/>
          <w:sz w:val="21"/>
          <w:szCs w:val="21"/>
        </w:rPr>
        <w:t>R</w:t>
      </w:r>
      <w:r w:rsidR="00A774BD" w:rsidRPr="002A10EF">
        <w:rPr>
          <w:rFonts w:cs="Arial"/>
          <w:b/>
          <w:sz w:val="21"/>
          <w:szCs w:val="21"/>
        </w:rPr>
        <w:t>eceive</w:t>
      </w:r>
      <w:r w:rsidRPr="002A10EF">
        <w:rPr>
          <w:rFonts w:cs="Arial"/>
          <w:b/>
          <w:sz w:val="21"/>
          <w:szCs w:val="21"/>
        </w:rPr>
        <w:t>d:</w:t>
      </w:r>
      <w:r w:rsidRPr="00885E63">
        <w:rPr>
          <w:rFonts w:cs="Arial"/>
          <w:sz w:val="21"/>
          <w:szCs w:val="21"/>
        </w:rPr>
        <w:t xml:space="preserve"> </w:t>
      </w:r>
      <w:r w:rsidR="00B34C3A">
        <w:rPr>
          <w:rFonts w:cs="Arial"/>
          <w:sz w:val="21"/>
          <w:szCs w:val="21"/>
        </w:rPr>
        <w:t xml:space="preserve"> </w:t>
      </w:r>
      <w:r w:rsidR="00B34C3A">
        <w:t>Overview and Trends and Summary [HTLC/6/14/13.1 &amp; 13.2 &amp; 13.3]</w:t>
      </w:r>
    </w:p>
    <w:p w:rsidR="00A774BD" w:rsidRPr="00885E63" w:rsidRDefault="00A774BD" w:rsidP="00A774BD">
      <w:pPr>
        <w:pStyle w:val="ListParagraph"/>
        <w:spacing w:after="0" w:line="240" w:lineRule="auto"/>
        <w:rPr>
          <w:rFonts w:cs="Arial"/>
          <w:b/>
          <w:sz w:val="21"/>
          <w:szCs w:val="21"/>
        </w:rPr>
      </w:pPr>
    </w:p>
    <w:p w:rsidR="00EB0A39" w:rsidRPr="00744A2E" w:rsidRDefault="00B34C3A" w:rsidP="00EB0A39">
      <w:pPr>
        <w:spacing w:after="0" w:line="240" w:lineRule="auto"/>
        <w:rPr>
          <w:rFonts w:cs="Arial"/>
          <w:sz w:val="21"/>
          <w:szCs w:val="21"/>
        </w:rPr>
      </w:pPr>
      <w:r>
        <w:rPr>
          <w:rFonts w:cs="Arial"/>
          <w:b/>
          <w:sz w:val="21"/>
          <w:szCs w:val="21"/>
        </w:rPr>
        <w:t>Discussed:</w:t>
      </w:r>
      <w:r w:rsidR="00744A2E">
        <w:rPr>
          <w:rFonts w:cs="Arial"/>
          <w:b/>
          <w:sz w:val="21"/>
          <w:szCs w:val="21"/>
        </w:rPr>
        <w:t xml:space="preserve"> </w:t>
      </w:r>
      <w:r w:rsidR="00744A2E">
        <w:rPr>
          <w:rFonts w:cs="Arial"/>
          <w:sz w:val="21"/>
          <w:szCs w:val="21"/>
        </w:rPr>
        <w:t>The report showed a number of units with fewer than 10 students which needs addressing. The Committee wanted clarification of where the data comes from in order for them to check these units ag</w:t>
      </w:r>
      <w:r w:rsidR="00885421">
        <w:rPr>
          <w:rFonts w:cs="Arial"/>
          <w:sz w:val="21"/>
          <w:szCs w:val="21"/>
        </w:rPr>
        <w:t>ainst it</w:t>
      </w:r>
      <w:r w:rsidR="00744A2E">
        <w:rPr>
          <w:rFonts w:cs="Arial"/>
          <w:sz w:val="21"/>
          <w:szCs w:val="21"/>
        </w:rPr>
        <w:t xml:space="preserve">.  It was reiterated that no School should be running a unit with </w:t>
      </w:r>
      <w:r w:rsidR="00213D18">
        <w:rPr>
          <w:rFonts w:cs="Arial"/>
          <w:sz w:val="21"/>
          <w:szCs w:val="21"/>
        </w:rPr>
        <w:t xml:space="preserve">fewer </w:t>
      </w:r>
      <w:r w:rsidR="00744A2E">
        <w:rPr>
          <w:rFonts w:cs="Arial"/>
          <w:sz w:val="21"/>
          <w:szCs w:val="21"/>
        </w:rPr>
        <w:t>than 10 students and if they are this needs fur</w:t>
      </w:r>
      <w:r w:rsidR="00885421">
        <w:rPr>
          <w:rFonts w:cs="Arial"/>
          <w:sz w:val="21"/>
          <w:szCs w:val="21"/>
        </w:rPr>
        <w:t>ther exploration</w:t>
      </w:r>
      <w:r w:rsidR="00744A2E">
        <w:rPr>
          <w:rFonts w:cs="Arial"/>
          <w:sz w:val="21"/>
          <w:szCs w:val="21"/>
        </w:rPr>
        <w:t>.</w:t>
      </w:r>
    </w:p>
    <w:p w:rsidR="00EB0A39" w:rsidRPr="00885E63" w:rsidRDefault="00EB0A39" w:rsidP="00EB0A39">
      <w:pPr>
        <w:spacing w:after="0" w:line="240" w:lineRule="auto"/>
        <w:rPr>
          <w:rFonts w:cs="Arial"/>
          <w:b/>
          <w:sz w:val="21"/>
          <w:szCs w:val="21"/>
        </w:rPr>
      </w:pPr>
    </w:p>
    <w:p w:rsidR="00EB0A39" w:rsidRPr="002A10EF" w:rsidRDefault="002A10EF" w:rsidP="00EB0A39">
      <w:pPr>
        <w:spacing w:after="0" w:line="240" w:lineRule="auto"/>
        <w:rPr>
          <w:rFonts w:cs="Arial"/>
          <w:sz w:val="21"/>
          <w:szCs w:val="21"/>
        </w:rPr>
      </w:pPr>
      <w:r w:rsidRPr="002A10EF">
        <w:rPr>
          <w:rFonts w:cs="Arial"/>
          <w:b/>
          <w:sz w:val="21"/>
          <w:szCs w:val="21"/>
        </w:rPr>
        <w:t>AGREED</w:t>
      </w:r>
      <w:r w:rsidR="00744A2E">
        <w:rPr>
          <w:rFonts w:cs="Arial"/>
          <w:b/>
          <w:sz w:val="21"/>
          <w:szCs w:val="21"/>
        </w:rPr>
        <w:t xml:space="preserve">: </w:t>
      </w:r>
      <w:r w:rsidR="00744A2E" w:rsidRPr="00744A2E">
        <w:rPr>
          <w:rFonts w:cs="Arial"/>
          <w:sz w:val="21"/>
          <w:szCs w:val="21"/>
        </w:rPr>
        <w:t xml:space="preserve">Schools will check the </w:t>
      </w:r>
      <w:r w:rsidR="00744A2E">
        <w:rPr>
          <w:rFonts w:cs="Arial"/>
          <w:sz w:val="21"/>
          <w:szCs w:val="21"/>
        </w:rPr>
        <w:t xml:space="preserve">raw </w:t>
      </w:r>
      <w:r w:rsidR="00744A2E" w:rsidRPr="00744A2E">
        <w:rPr>
          <w:rFonts w:cs="Arial"/>
          <w:sz w:val="21"/>
          <w:szCs w:val="21"/>
        </w:rPr>
        <w:t xml:space="preserve">data against units once </w:t>
      </w:r>
      <w:r w:rsidR="00744A2E">
        <w:rPr>
          <w:rFonts w:cs="Arial"/>
          <w:sz w:val="21"/>
          <w:szCs w:val="21"/>
        </w:rPr>
        <w:t>received by the</w:t>
      </w:r>
      <w:r w:rsidR="00744A2E" w:rsidRPr="00744A2E">
        <w:rPr>
          <w:rFonts w:cs="Arial"/>
          <w:sz w:val="21"/>
          <w:szCs w:val="21"/>
        </w:rPr>
        <w:t xml:space="preserve"> T&amp;L Directors</w:t>
      </w:r>
      <w:r w:rsidR="00744A2E">
        <w:rPr>
          <w:rFonts w:cs="Arial"/>
          <w:b/>
          <w:sz w:val="21"/>
          <w:szCs w:val="21"/>
        </w:rPr>
        <w:t xml:space="preserve"> </w:t>
      </w:r>
      <w:r w:rsidRPr="002A10EF">
        <w:rPr>
          <w:rFonts w:cs="Arial"/>
          <w:b/>
          <w:sz w:val="21"/>
          <w:szCs w:val="21"/>
        </w:rPr>
        <w:t xml:space="preserve">Action: </w:t>
      </w:r>
      <w:r w:rsidR="00B34C3A">
        <w:rPr>
          <w:rFonts w:cs="Arial"/>
          <w:b/>
          <w:sz w:val="21"/>
          <w:szCs w:val="21"/>
        </w:rPr>
        <w:t>Emma Rose</w:t>
      </w:r>
    </w:p>
    <w:p w:rsidR="00B34C3A" w:rsidRDefault="00B34C3A" w:rsidP="00B34C3A">
      <w:pPr>
        <w:snapToGrid w:val="0"/>
        <w:spacing w:after="0" w:line="240" w:lineRule="auto"/>
        <w:rPr>
          <w:b/>
        </w:rPr>
      </w:pPr>
    </w:p>
    <w:p w:rsidR="00B34C3A" w:rsidRPr="00B34C3A" w:rsidRDefault="00B34C3A" w:rsidP="00BC7A66">
      <w:pPr>
        <w:pStyle w:val="ListParagraph"/>
        <w:numPr>
          <w:ilvl w:val="0"/>
          <w:numId w:val="8"/>
        </w:numPr>
        <w:snapToGrid w:val="0"/>
        <w:spacing w:after="0" w:line="240" w:lineRule="auto"/>
        <w:rPr>
          <w:b/>
        </w:rPr>
      </w:pPr>
      <w:r>
        <w:rPr>
          <w:b/>
        </w:rPr>
        <w:t xml:space="preserve">       </w:t>
      </w:r>
      <w:r w:rsidRPr="00B34C3A">
        <w:rPr>
          <w:b/>
        </w:rPr>
        <w:t>Faculty Teaching and Learning Operational Priorities 14/15 (Fiona Smyth)</w:t>
      </w:r>
      <w:r w:rsidRPr="00B34C3A">
        <w:rPr>
          <w:b/>
        </w:rPr>
        <w:tab/>
      </w:r>
    </w:p>
    <w:p w:rsidR="00B34C3A" w:rsidRDefault="00B34C3A" w:rsidP="00B34C3A">
      <w:pPr>
        <w:snapToGrid w:val="0"/>
        <w:spacing w:after="0" w:line="240" w:lineRule="auto"/>
      </w:pPr>
    </w:p>
    <w:p w:rsidR="00B34C3A" w:rsidRDefault="00B34C3A" w:rsidP="00B34C3A">
      <w:pPr>
        <w:snapToGrid w:val="0"/>
        <w:spacing w:after="0" w:line="240" w:lineRule="auto"/>
      </w:pPr>
      <w:r>
        <w:t>Received: [HTLC/6/14/14]</w:t>
      </w:r>
    </w:p>
    <w:p w:rsidR="00744A2E" w:rsidRDefault="00744A2E" w:rsidP="00B34C3A">
      <w:pPr>
        <w:snapToGrid w:val="0"/>
        <w:spacing w:after="0" w:line="240" w:lineRule="auto"/>
      </w:pPr>
    </w:p>
    <w:p w:rsidR="00744A2E" w:rsidRPr="00146201" w:rsidRDefault="00744A2E" w:rsidP="00B34C3A">
      <w:pPr>
        <w:snapToGrid w:val="0"/>
        <w:spacing w:after="0" w:line="240" w:lineRule="auto"/>
      </w:pPr>
      <w:r>
        <w:t>This item was not discussed due to time constraints. The Chair invited updates to be sent to her via email</w:t>
      </w:r>
      <w:r w:rsidR="00213D18">
        <w:t>.</w:t>
      </w:r>
    </w:p>
    <w:p w:rsidR="00B34C3A" w:rsidRDefault="00B34C3A" w:rsidP="00B34C3A">
      <w:pPr>
        <w:snapToGrid w:val="0"/>
        <w:spacing w:after="0" w:line="240" w:lineRule="auto"/>
        <w:ind w:left="720"/>
        <w:rPr>
          <w:i/>
          <w:color w:val="FF0000"/>
        </w:rPr>
      </w:pPr>
    </w:p>
    <w:p w:rsidR="00B34C3A" w:rsidRPr="00B34C3A" w:rsidRDefault="00B34C3A" w:rsidP="00BC7A66">
      <w:pPr>
        <w:pStyle w:val="ListParagraph"/>
        <w:numPr>
          <w:ilvl w:val="0"/>
          <w:numId w:val="8"/>
        </w:numPr>
        <w:snapToGrid w:val="0"/>
        <w:spacing w:after="0" w:line="240" w:lineRule="auto"/>
        <w:rPr>
          <w:b/>
        </w:rPr>
      </w:pPr>
      <w:r>
        <w:rPr>
          <w:b/>
        </w:rPr>
        <w:t xml:space="preserve">       </w:t>
      </w:r>
      <w:r w:rsidRPr="00B34C3A">
        <w:rPr>
          <w:b/>
        </w:rPr>
        <w:t xml:space="preserve">Consultation on revised Programme Specification template (Emma Sanders) </w:t>
      </w:r>
      <w:r w:rsidRPr="00B34C3A">
        <w:rPr>
          <w:b/>
        </w:rPr>
        <w:tab/>
      </w:r>
    </w:p>
    <w:p w:rsidR="00B34C3A" w:rsidRDefault="00B34C3A" w:rsidP="00B34C3A">
      <w:pPr>
        <w:snapToGrid w:val="0"/>
        <w:spacing w:after="0" w:line="240" w:lineRule="auto"/>
      </w:pPr>
    </w:p>
    <w:p w:rsidR="00B34C3A" w:rsidRDefault="00B34C3A" w:rsidP="00B34C3A">
      <w:pPr>
        <w:snapToGrid w:val="0"/>
        <w:spacing w:after="0" w:line="240" w:lineRule="auto"/>
      </w:pPr>
      <w:r>
        <w:t>Received:  [HTLC/6/14/15]</w:t>
      </w:r>
    </w:p>
    <w:p w:rsidR="00213D18" w:rsidRDefault="00213D18" w:rsidP="00B34C3A">
      <w:pPr>
        <w:snapToGrid w:val="0"/>
        <w:spacing w:after="0" w:line="240" w:lineRule="auto"/>
      </w:pPr>
    </w:p>
    <w:p w:rsidR="00213D18" w:rsidRDefault="00213D18" w:rsidP="00B34C3A">
      <w:pPr>
        <w:snapToGrid w:val="0"/>
        <w:spacing w:after="0" w:line="240" w:lineRule="auto"/>
      </w:pPr>
      <w:r>
        <w:t>Not discussed.  Carry forward to the next meeting.</w:t>
      </w:r>
    </w:p>
    <w:p w:rsidR="00B34C3A" w:rsidRPr="00FC4C26" w:rsidRDefault="00B34C3A" w:rsidP="00B34C3A">
      <w:pPr>
        <w:snapToGrid w:val="0"/>
        <w:spacing w:after="0" w:line="240" w:lineRule="auto"/>
        <w:ind w:left="720"/>
        <w:rPr>
          <w:b/>
        </w:rPr>
      </w:pPr>
    </w:p>
    <w:p w:rsidR="00B34C3A" w:rsidRPr="00425A1E" w:rsidRDefault="00B34C3A" w:rsidP="00BC7A66">
      <w:pPr>
        <w:numPr>
          <w:ilvl w:val="0"/>
          <w:numId w:val="8"/>
        </w:numPr>
        <w:snapToGrid w:val="0"/>
        <w:spacing w:after="0" w:line="240" w:lineRule="auto"/>
        <w:rPr>
          <w:b/>
        </w:rPr>
      </w:pPr>
      <w:r>
        <w:rPr>
          <w:b/>
          <w:bCs/>
        </w:rPr>
        <w:t xml:space="preserve">       </w:t>
      </w:r>
      <w:r w:rsidRPr="0046418E">
        <w:rPr>
          <w:b/>
          <w:bCs/>
        </w:rPr>
        <w:t xml:space="preserve">Interruption Requests </w:t>
      </w:r>
      <w:r>
        <w:rPr>
          <w:b/>
          <w:bCs/>
        </w:rPr>
        <w:tab/>
      </w:r>
      <w:r>
        <w:rPr>
          <w:b/>
          <w:bCs/>
        </w:rPr>
        <w:tab/>
      </w:r>
      <w:r>
        <w:rPr>
          <w:b/>
          <w:bCs/>
        </w:rPr>
        <w:tab/>
      </w:r>
      <w:r>
        <w:rPr>
          <w:b/>
          <w:bCs/>
        </w:rPr>
        <w:tab/>
      </w:r>
      <w:r>
        <w:rPr>
          <w:b/>
          <w:bCs/>
        </w:rPr>
        <w:tab/>
      </w:r>
      <w:r>
        <w:rPr>
          <w:b/>
          <w:bCs/>
        </w:rPr>
        <w:tab/>
      </w:r>
      <w:r>
        <w:rPr>
          <w:b/>
          <w:bCs/>
        </w:rPr>
        <w:tab/>
      </w:r>
      <w:r>
        <w:rPr>
          <w:b/>
          <w:bCs/>
        </w:rPr>
        <w:tab/>
      </w:r>
    </w:p>
    <w:p w:rsidR="00B34C3A" w:rsidRDefault="00B34C3A" w:rsidP="00B34C3A">
      <w:pPr>
        <w:snapToGrid w:val="0"/>
        <w:spacing w:after="0" w:line="240" w:lineRule="auto"/>
        <w:rPr>
          <w:bCs/>
        </w:rPr>
      </w:pPr>
    </w:p>
    <w:p w:rsidR="00B34C3A" w:rsidRPr="002F4C84" w:rsidRDefault="00B34C3A" w:rsidP="00B34C3A">
      <w:pPr>
        <w:snapToGrid w:val="0"/>
        <w:spacing w:after="0" w:line="240" w:lineRule="auto"/>
      </w:pPr>
      <w:r>
        <w:rPr>
          <w:bCs/>
        </w:rPr>
        <w:t xml:space="preserve">Received: </w:t>
      </w:r>
      <w:r>
        <w:t>[HTLC/6/14/16]</w:t>
      </w:r>
    </w:p>
    <w:p w:rsidR="00B34C3A" w:rsidRPr="0046418E" w:rsidRDefault="00B34C3A" w:rsidP="00B34C3A">
      <w:pPr>
        <w:snapToGrid w:val="0"/>
        <w:spacing w:after="0" w:line="240" w:lineRule="auto"/>
        <w:ind w:left="720"/>
        <w:rPr>
          <w:b/>
        </w:rPr>
      </w:pPr>
    </w:p>
    <w:p w:rsidR="00744A2E" w:rsidRPr="00744A2E" w:rsidRDefault="00B34C3A" w:rsidP="00BC7A66">
      <w:pPr>
        <w:numPr>
          <w:ilvl w:val="0"/>
          <w:numId w:val="8"/>
        </w:numPr>
        <w:snapToGrid w:val="0"/>
        <w:spacing w:after="0" w:line="240" w:lineRule="auto"/>
        <w:rPr>
          <w:b/>
        </w:rPr>
      </w:pPr>
      <w:r>
        <w:rPr>
          <w:b/>
          <w:bCs/>
        </w:rPr>
        <w:t xml:space="preserve">  A. O. B. </w:t>
      </w:r>
      <w:r>
        <w:rPr>
          <w:b/>
          <w:bCs/>
        </w:rPr>
        <w:tab/>
      </w:r>
    </w:p>
    <w:p w:rsidR="00744A2E" w:rsidRDefault="00744A2E" w:rsidP="00744A2E">
      <w:pPr>
        <w:snapToGrid w:val="0"/>
        <w:spacing w:after="0" w:line="240" w:lineRule="auto"/>
        <w:rPr>
          <w:b/>
          <w:bCs/>
        </w:rPr>
      </w:pPr>
    </w:p>
    <w:p w:rsidR="00B34C3A" w:rsidRPr="00744A2E" w:rsidRDefault="00744A2E" w:rsidP="00744A2E">
      <w:pPr>
        <w:snapToGrid w:val="0"/>
        <w:spacing w:after="0" w:line="240" w:lineRule="auto"/>
        <w:rPr>
          <w:b/>
        </w:rPr>
      </w:pPr>
      <w:r w:rsidRPr="00744A2E">
        <w:rPr>
          <w:bCs/>
        </w:rPr>
        <w:t>The Chair thanked all Committee members whose term was coming to an end for their hard work and contribution during their tenure</w:t>
      </w:r>
      <w:r w:rsidR="00B34C3A" w:rsidRPr="00744A2E">
        <w:rPr>
          <w:bCs/>
        </w:rPr>
        <w:tab/>
      </w:r>
      <w:r w:rsidR="00B34C3A" w:rsidRPr="00744A2E">
        <w:rPr>
          <w:bCs/>
        </w:rPr>
        <w:tab/>
      </w:r>
      <w:r w:rsidR="00B34C3A" w:rsidRPr="00744A2E">
        <w:rPr>
          <w:b/>
        </w:rPr>
        <w:tab/>
      </w:r>
      <w:r w:rsidR="00B34C3A" w:rsidRPr="00744A2E">
        <w:rPr>
          <w:b/>
        </w:rPr>
        <w:tab/>
      </w:r>
      <w:r w:rsidR="00B34C3A" w:rsidRPr="00744A2E">
        <w:rPr>
          <w:b/>
        </w:rPr>
        <w:tab/>
      </w:r>
      <w:r w:rsidR="00B34C3A" w:rsidRPr="00744A2E">
        <w:rPr>
          <w:b/>
        </w:rPr>
        <w:tab/>
      </w:r>
      <w:r w:rsidR="00B34C3A" w:rsidRPr="00744A2E">
        <w:rPr>
          <w:b/>
        </w:rPr>
        <w:tab/>
      </w:r>
      <w:r w:rsidR="00B34C3A" w:rsidRPr="00744A2E">
        <w:rPr>
          <w:b/>
        </w:rPr>
        <w:tab/>
      </w:r>
    </w:p>
    <w:p w:rsidR="00B34C3A" w:rsidRPr="007A500C" w:rsidRDefault="00B34C3A" w:rsidP="00B34C3A">
      <w:pPr>
        <w:snapToGrid w:val="0"/>
        <w:spacing w:after="0" w:line="240" w:lineRule="auto"/>
        <w:ind w:left="720"/>
        <w:rPr>
          <w:b/>
        </w:rPr>
      </w:pPr>
    </w:p>
    <w:p w:rsidR="00B34C3A" w:rsidRDefault="00B34C3A" w:rsidP="00BC7A66">
      <w:pPr>
        <w:numPr>
          <w:ilvl w:val="0"/>
          <w:numId w:val="8"/>
        </w:numPr>
        <w:snapToGrid w:val="0"/>
        <w:spacing w:after="0" w:line="240" w:lineRule="auto"/>
        <w:rPr>
          <w:b/>
        </w:rPr>
      </w:pPr>
      <w:r w:rsidRPr="0046418E">
        <w:rPr>
          <w:b/>
          <w:bCs/>
        </w:rPr>
        <w:t>*For information</w:t>
      </w:r>
    </w:p>
    <w:p w:rsidR="00B34C3A" w:rsidRDefault="00B34C3A" w:rsidP="00B34C3A">
      <w:pPr>
        <w:spacing w:after="0" w:line="240" w:lineRule="auto"/>
        <w:ind w:left="360"/>
        <w:rPr>
          <w:bCs/>
        </w:rPr>
      </w:pPr>
      <w:r w:rsidRPr="00741BA2">
        <w:rPr>
          <w:bCs/>
        </w:rPr>
        <w:t>18.1</w:t>
      </w:r>
      <w:r w:rsidRPr="00741BA2">
        <w:rPr>
          <w:bCs/>
        </w:rPr>
        <w:tab/>
        <w:t xml:space="preserve">PAG Programme Proposal-Amendment Tracker </w:t>
      </w:r>
      <w:r>
        <w:rPr>
          <w:bCs/>
        </w:rPr>
        <w:t>(EXCEL PAGES)</w:t>
      </w:r>
      <w:r w:rsidRPr="00741BA2">
        <w:t xml:space="preserve"> [HTLC/6/14/18.1]</w:t>
      </w:r>
    </w:p>
    <w:p w:rsidR="00B34C3A" w:rsidRDefault="00B34C3A" w:rsidP="00B34C3A">
      <w:pPr>
        <w:spacing w:after="0" w:line="240" w:lineRule="auto"/>
        <w:ind w:left="360"/>
        <w:rPr>
          <w:bCs/>
        </w:rPr>
      </w:pPr>
      <w:r>
        <w:rPr>
          <w:bCs/>
        </w:rPr>
        <w:t>18.2</w:t>
      </w:r>
      <w:r>
        <w:rPr>
          <w:bCs/>
        </w:rPr>
        <w:tab/>
        <w:t xml:space="preserve">Collaborations Approved by Chair’s Action since the last meeting </w:t>
      </w:r>
      <w:r>
        <w:t>[HTLC/6/14/18.2]</w:t>
      </w:r>
    </w:p>
    <w:p w:rsidR="00B34C3A" w:rsidRPr="0024103E" w:rsidRDefault="00B34C3A" w:rsidP="00B34C3A">
      <w:pPr>
        <w:spacing w:after="0" w:line="240" w:lineRule="auto"/>
        <w:rPr>
          <w:bCs/>
        </w:rPr>
      </w:pPr>
    </w:p>
    <w:p w:rsidR="00B34C3A" w:rsidRPr="0024103E" w:rsidRDefault="00B34C3A" w:rsidP="00BC7A66">
      <w:pPr>
        <w:numPr>
          <w:ilvl w:val="0"/>
          <w:numId w:val="8"/>
        </w:numPr>
        <w:snapToGrid w:val="0"/>
        <w:spacing w:after="0" w:line="240" w:lineRule="auto"/>
        <w:rPr>
          <w:b/>
        </w:rPr>
      </w:pPr>
      <w:r w:rsidRPr="0024103E">
        <w:rPr>
          <w:b/>
        </w:rPr>
        <w:t>*Sub-Committee Minutes</w:t>
      </w:r>
      <w:r w:rsidRPr="0024103E">
        <w:rPr>
          <w:b/>
        </w:rPr>
        <w:tab/>
      </w:r>
      <w:r w:rsidRPr="0024103E">
        <w:rPr>
          <w:b/>
        </w:rPr>
        <w:tab/>
      </w:r>
      <w:r w:rsidRPr="0024103E">
        <w:rPr>
          <w:b/>
        </w:rPr>
        <w:tab/>
      </w:r>
      <w:r w:rsidRPr="0024103E">
        <w:rPr>
          <w:b/>
        </w:rPr>
        <w:tab/>
      </w:r>
      <w:r w:rsidRPr="0024103E">
        <w:rPr>
          <w:b/>
        </w:rPr>
        <w:tab/>
      </w:r>
      <w:r w:rsidRPr="0024103E">
        <w:rPr>
          <w:b/>
        </w:rPr>
        <w:tab/>
      </w:r>
    </w:p>
    <w:p w:rsidR="00B34C3A" w:rsidRPr="005E0844" w:rsidRDefault="00B34C3A" w:rsidP="00B34C3A">
      <w:pPr>
        <w:spacing w:after="0" w:line="240" w:lineRule="auto"/>
        <w:rPr>
          <w:b/>
          <w:color w:val="FF0000"/>
        </w:rPr>
      </w:pPr>
    </w:p>
    <w:p w:rsidR="00B34C3A" w:rsidRPr="005E0844" w:rsidRDefault="00B34C3A" w:rsidP="00BC7A66">
      <w:pPr>
        <w:pStyle w:val="ListParagraph"/>
        <w:numPr>
          <w:ilvl w:val="0"/>
          <w:numId w:val="6"/>
        </w:numPr>
        <w:spacing w:after="0" w:line="240" w:lineRule="auto"/>
        <w:rPr>
          <w:i/>
        </w:rPr>
      </w:pPr>
      <w:r w:rsidRPr="005E0844">
        <w:rPr>
          <w:i/>
        </w:rPr>
        <w:t>Substantive items to be brought to HTLC as Agenda Items, by the Chair of the relevant Sub-Committee.</w:t>
      </w:r>
    </w:p>
    <w:p w:rsidR="00B34C3A" w:rsidRPr="005E0844" w:rsidRDefault="00B34C3A" w:rsidP="00BC7A66">
      <w:pPr>
        <w:pStyle w:val="ListParagraph"/>
        <w:numPr>
          <w:ilvl w:val="0"/>
          <w:numId w:val="6"/>
        </w:numPr>
        <w:spacing w:after="0" w:line="240" w:lineRule="auto"/>
        <w:rPr>
          <w:i/>
        </w:rPr>
      </w:pPr>
      <w:r w:rsidRPr="005E0844">
        <w:rPr>
          <w:i/>
        </w:rPr>
        <w:t>Full Minutes to be posted to the new Humanities intranet site asap:</w:t>
      </w:r>
    </w:p>
    <w:p w:rsidR="00B34C3A" w:rsidRPr="005E0844" w:rsidRDefault="00B34C3A" w:rsidP="00B34C3A">
      <w:pPr>
        <w:spacing w:after="0" w:line="240" w:lineRule="auto"/>
        <w:rPr>
          <w:b/>
          <w:color w:val="FF0000"/>
        </w:rPr>
      </w:pPr>
    </w:p>
    <w:p w:rsidR="00B34C3A" w:rsidRPr="005E0844" w:rsidRDefault="00B34C3A" w:rsidP="00B34C3A">
      <w:pPr>
        <w:spacing w:after="0" w:line="240" w:lineRule="auto"/>
        <w:rPr>
          <w:color w:val="FF0000"/>
        </w:rPr>
      </w:pPr>
      <w:r>
        <w:t>2</w:t>
      </w:r>
      <w:r w:rsidRPr="005E0844">
        <w:t>0.1</w:t>
      </w:r>
      <w:r w:rsidRPr="005E0844">
        <w:tab/>
        <w:t>*</w:t>
      </w:r>
      <w:r w:rsidRPr="005E0844">
        <w:rPr>
          <w:u w:val="single"/>
        </w:rPr>
        <w:t>Undergraduate Committee</w:t>
      </w:r>
      <w:r w:rsidRPr="005E0844">
        <w:t xml:space="preserve"> </w:t>
      </w:r>
    </w:p>
    <w:p w:rsidR="00B34C3A" w:rsidRDefault="00B34C3A" w:rsidP="00B34C3A">
      <w:pPr>
        <w:spacing w:after="0" w:line="240" w:lineRule="auto"/>
        <w:ind w:firstLine="720"/>
      </w:pPr>
      <w:r w:rsidRPr="005E0844">
        <w:t>1</w:t>
      </w:r>
      <w:r>
        <w:t>0</w:t>
      </w:r>
      <w:r w:rsidRPr="005E0844">
        <w:rPr>
          <w:vertAlign w:val="superscript"/>
        </w:rPr>
        <w:t>th</w:t>
      </w:r>
      <w:r w:rsidRPr="005E0844">
        <w:t xml:space="preserve"> </w:t>
      </w:r>
      <w:r>
        <w:t xml:space="preserve">May </w:t>
      </w:r>
      <w:r w:rsidRPr="005E0844">
        <w:t>2015</w:t>
      </w:r>
    </w:p>
    <w:p w:rsidR="00B34C3A" w:rsidRPr="005E0844" w:rsidRDefault="00B34C3A" w:rsidP="00B34C3A">
      <w:pPr>
        <w:spacing w:after="0" w:line="240" w:lineRule="auto"/>
      </w:pPr>
    </w:p>
    <w:p w:rsidR="00B34C3A" w:rsidRPr="005E0844" w:rsidRDefault="00B34C3A" w:rsidP="00B34C3A">
      <w:pPr>
        <w:spacing w:after="0" w:line="240" w:lineRule="auto"/>
      </w:pPr>
      <w:r>
        <w:t>2</w:t>
      </w:r>
      <w:r w:rsidRPr="005E0844">
        <w:t xml:space="preserve">0.2 </w:t>
      </w:r>
      <w:r w:rsidRPr="005E0844">
        <w:tab/>
        <w:t>*</w:t>
      </w:r>
      <w:r w:rsidRPr="005E0844">
        <w:rPr>
          <w:u w:val="single"/>
        </w:rPr>
        <w:t>PGT Committee</w:t>
      </w:r>
      <w:r w:rsidRPr="005E0844">
        <w:t xml:space="preserve"> </w:t>
      </w:r>
    </w:p>
    <w:p w:rsidR="00B34C3A" w:rsidRPr="005E0844" w:rsidRDefault="00B34C3A" w:rsidP="00B34C3A">
      <w:pPr>
        <w:spacing w:after="0" w:line="240" w:lineRule="auto"/>
        <w:ind w:firstLine="720"/>
      </w:pPr>
      <w:r w:rsidRPr="005E0844">
        <w:t>2</w:t>
      </w:r>
      <w:r>
        <w:t>7</w:t>
      </w:r>
      <w:r w:rsidRPr="005E0844">
        <w:rPr>
          <w:vertAlign w:val="superscript"/>
        </w:rPr>
        <w:t>th</w:t>
      </w:r>
      <w:r w:rsidRPr="005E0844">
        <w:t xml:space="preserve"> </w:t>
      </w:r>
      <w:r>
        <w:t xml:space="preserve">May </w:t>
      </w:r>
      <w:r w:rsidRPr="005E0844">
        <w:t>2015</w:t>
      </w:r>
    </w:p>
    <w:p w:rsidR="00B34C3A" w:rsidRPr="005E0844" w:rsidRDefault="00B34C3A" w:rsidP="00B34C3A">
      <w:pPr>
        <w:spacing w:after="0" w:line="240" w:lineRule="auto"/>
      </w:pPr>
    </w:p>
    <w:p w:rsidR="00B34C3A" w:rsidRPr="005E0844" w:rsidRDefault="00B34C3A" w:rsidP="00B34C3A">
      <w:pPr>
        <w:spacing w:after="0" w:line="240" w:lineRule="auto"/>
        <w:rPr>
          <w:u w:val="single"/>
        </w:rPr>
      </w:pPr>
      <w:r>
        <w:t>2</w:t>
      </w:r>
      <w:r w:rsidRPr="005E0844">
        <w:t>0.3</w:t>
      </w:r>
      <w:r w:rsidRPr="005E0844">
        <w:tab/>
      </w:r>
      <w:r w:rsidRPr="005E0844">
        <w:rPr>
          <w:u w:val="single"/>
        </w:rPr>
        <w:t>Technology in Teaching and Learning (TTL)</w:t>
      </w:r>
    </w:p>
    <w:p w:rsidR="00B34C3A" w:rsidRPr="005E0844" w:rsidRDefault="00B34C3A" w:rsidP="00B34C3A">
      <w:pPr>
        <w:spacing w:after="0" w:line="240" w:lineRule="auto"/>
        <w:ind w:left="720"/>
      </w:pPr>
      <w:r>
        <w:lastRenderedPageBreak/>
        <w:t>15</w:t>
      </w:r>
      <w:r w:rsidRPr="00826117">
        <w:rPr>
          <w:vertAlign w:val="superscript"/>
        </w:rPr>
        <w:t>th</w:t>
      </w:r>
      <w:r>
        <w:t xml:space="preserve"> April 2015</w:t>
      </w:r>
    </w:p>
    <w:p w:rsidR="00B34C3A" w:rsidRPr="005E0844" w:rsidRDefault="00B34C3A" w:rsidP="00B34C3A">
      <w:pPr>
        <w:spacing w:after="0" w:line="240" w:lineRule="auto"/>
        <w:rPr>
          <w:b/>
          <w:color w:val="FF0000"/>
        </w:rPr>
      </w:pPr>
    </w:p>
    <w:p w:rsidR="00B34C3A" w:rsidRPr="005E0844" w:rsidRDefault="00B34C3A" w:rsidP="00B34C3A">
      <w:pPr>
        <w:spacing w:after="0" w:line="240" w:lineRule="auto"/>
        <w:rPr>
          <w:u w:val="single"/>
        </w:rPr>
      </w:pPr>
      <w:r>
        <w:t>2</w:t>
      </w:r>
      <w:r w:rsidRPr="005E0844">
        <w:t xml:space="preserve">0.4 </w:t>
      </w:r>
      <w:r>
        <w:tab/>
      </w:r>
      <w:r w:rsidRPr="005E0844">
        <w:t>*</w:t>
      </w:r>
      <w:r w:rsidRPr="005E0844">
        <w:rPr>
          <w:u w:val="single"/>
        </w:rPr>
        <w:t>Intake Management Group (IMG)</w:t>
      </w:r>
    </w:p>
    <w:p w:rsidR="00B34C3A" w:rsidRPr="005E0844" w:rsidRDefault="00B34C3A" w:rsidP="00B34C3A">
      <w:pPr>
        <w:spacing w:after="0" w:line="240" w:lineRule="auto"/>
        <w:ind w:firstLine="720"/>
      </w:pPr>
      <w:r>
        <w:t>19</w:t>
      </w:r>
      <w:r w:rsidRPr="005E0844">
        <w:rPr>
          <w:vertAlign w:val="superscript"/>
        </w:rPr>
        <w:t>th</w:t>
      </w:r>
      <w:r w:rsidRPr="005E0844">
        <w:t xml:space="preserve"> </w:t>
      </w:r>
      <w:r>
        <w:t xml:space="preserve">March </w:t>
      </w:r>
      <w:r w:rsidRPr="005E0844">
        <w:t>201</w:t>
      </w:r>
      <w:r>
        <w:t>5</w:t>
      </w:r>
    </w:p>
    <w:p w:rsidR="00B34C3A" w:rsidRPr="005E0844" w:rsidRDefault="00B34C3A" w:rsidP="00B34C3A">
      <w:pPr>
        <w:spacing w:after="0" w:line="240" w:lineRule="auto"/>
        <w:ind w:firstLine="720"/>
        <w:rPr>
          <w:color w:val="FF0000"/>
        </w:rPr>
      </w:pPr>
      <w:r>
        <w:t>1</w:t>
      </w:r>
      <w:r w:rsidRPr="005E0844">
        <w:t>2</w:t>
      </w:r>
      <w:r w:rsidRPr="005E0844">
        <w:rPr>
          <w:vertAlign w:val="superscript"/>
        </w:rPr>
        <w:t>th</w:t>
      </w:r>
      <w:r w:rsidRPr="005E0844">
        <w:t xml:space="preserve"> </w:t>
      </w:r>
      <w:r>
        <w:t xml:space="preserve">May </w:t>
      </w:r>
      <w:r w:rsidRPr="005E0844">
        <w:t>2015</w:t>
      </w:r>
    </w:p>
    <w:p w:rsidR="00B34C3A" w:rsidRPr="005E0844" w:rsidRDefault="00B34C3A" w:rsidP="00B34C3A">
      <w:pPr>
        <w:spacing w:after="0" w:line="240" w:lineRule="auto"/>
        <w:rPr>
          <w:color w:val="FF0000"/>
        </w:rPr>
      </w:pPr>
    </w:p>
    <w:p w:rsidR="00B34C3A" w:rsidRPr="005E0844" w:rsidRDefault="00B34C3A" w:rsidP="00B34C3A">
      <w:pPr>
        <w:spacing w:after="0" w:line="240" w:lineRule="auto"/>
        <w:rPr>
          <w:u w:val="single"/>
        </w:rPr>
      </w:pPr>
      <w:r>
        <w:t>2</w:t>
      </w:r>
      <w:r w:rsidRPr="005E0844">
        <w:t xml:space="preserve">0.5 </w:t>
      </w:r>
      <w:r>
        <w:tab/>
      </w:r>
      <w:r w:rsidRPr="005E0844">
        <w:t>*</w:t>
      </w:r>
      <w:r w:rsidRPr="005E0844">
        <w:rPr>
          <w:u w:val="single"/>
        </w:rPr>
        <w:t>Employability Sub-Committee</w:t>
      </w:r>
    </w:p>
    <w:p w:rsidR="00B34C3A" w:rsidRPr="005E0844" w:rsidRDefault="00B34C3A" w:rsidP="00B34C3A">
      <w:pPr>
        <w:spacing w:after="0" w:line="240" w:lineRule="auto"/>
      </w:pPr>
    </w:p>
    <w:p w:rsidR="00B34C3A" w:rsidRPr="005E0844" w:rsidRDefault="00B34C3A" w:rsidP="00B34C3A">
      <w:pPr>
        <w:spacing w:after="0" w:line="240" w:lineRule="auto"/>
        <w:rPr>
          <w:u w:val="single"/>
        </w:rPr>
      </w:pPr>
      <w:r>
        <w:t>2</w:t>
      </w:r>
      <w:r w:rsidRPr="005E0844">
        <w:t xml:space="preserve">0.6 </w:t>
      </w:r>
      <w:r>
        <w:tab/>
      </w:r>
      <w:r w:rsidRPr="005E0844">
        <w:t>*</w:t>
      </w:r>
      <w:r w:rsidRPr="005E0844">
        <w:rPr>
          <w:u w:val="single"/>
        </w:rPr>
        <w:t>Teaching and Learning Administrators Network (TLAN)</w:t>
      </w:r>
    </w:p>
    <w:p w:rsidR="00B34C3A" w:rsidRPr="005E0844" w:rsidRDefault="00B34C3A" w:rsidP="00B34C3A">
      <w:pPr>
        <w:spacing w:after="0" w:line="240" w:lineRule="auto"/>
      </w:pPr>
      <w:r w:rsidRPr="005E0844">
        <w:tab/>
        <w:t>N/A - 5</w:t>
      </w:r>
      <w:r w:rsidRPr="005E0844">
        <w:rPr>
          <w:vertAlign w:val="superscript"/>
        </w:rPr>
        <w:t>th</w:t>
      </w:r>
      <w:r w:rsidRPr="005E0844">
        <w:t xml:space="preserve"> February meeting cancelled</w:t>
      </w:r>
    </w:p>
    <w:p w:rsidR="00B34C3A" w:rsidRPr="005E0844" w:rsidRDefault="00B34C3A" w:rsidP="00B34C3A">
      <w:pPr>
        <w:spacing w:after="0" w:line="240" w:lineRule="auto"/>
        <w:rPr>
          <w:color w:val="FF0000"/>
        </w:rPr>
      </w:pPr>
    </w:p>
    <w:p w:rsidR="00B34C3A" w:rsidRPr="005E0844" w:rsidRDefault="00B34C3A" w:rsidP="00B34C3A">
      <w:pPr>
        <w:spacing w:after="0" w:line="240" w:lineRule="auto"/>
        <w:rPr>
          <w:u w:val="single"/>
        </w:rPr>
      </w:pPr>
      <w:r>
        <w:t>2</w:t>
      </w:r>
      <w:r w:rsidRPr="005E0844">
        <w:t xml:space="preserve">0.7 </w:t>
      </w:r>
      <w:r>
        <w:tab/>
      </w:r>
      <w:r w:rsidRPr="005E0844">
        <w:t>*</w:t>
      </w:r>
      <w:r w:rsidRPr="005E0844">
        <w:rPr>
          <w:u w:val="single"/>
        </w:rPr>
        <w:t>Staff-Student Liaison Group</w:t>
      </w:r>
    </w:p>
    <w:p w:rsidR="00B34C3A" w:rsidRDefault="00B34C3A" w:rsidP="00B34C3A">
      <w:pPr>
        <w:spacing w:after="0" w:line="240" w:lineRule="auto"/>
        <w:rPr>
          <w:color w:val="FF0000"/>
        </w:rPr>
      </w:pPr>
      <w:r>
        <w:rPr>
          <w:color w:val="FF0000"/>
        </w:rPr>
        <w:tab/>
      </w:r>
      <w:r w:rsidRPr="005E0844">
        <w:rPr>
          <w:bCs/>
        </w:rPr>
        <w:t>N/A</w:t>
      </w:r>
    </w:p>
    <w:p w:rsidR="00B34C3A" w:rsidRPr="005E0844" w:rsidRDefault="00B34C3A" w:rsidP="00B34C3A">
      <w:pPr>
        <w:spacing w:after="0" w:line="240" w:lineRule="auto"/>
        <w:rPr>
          <w:color w:val="FF0000"/>
        </w:rPr>
      </w:pPr>
    </w:p>
    <w:p w:rsidR="00B34C3A" w:rsidRPr="005E0844" w:rsidRDefault="00B34C3A" w:rsidP="00B34C3A">
      <w:pPr>
        <w:spacing w:after="0" w:line="240" w:lineRule="auto"/>
        <w:rPr>
          <w:bCs/>
          <w:u w:val="single"/>
        </w:rPr>
      </w:pPr>
      <w:r>
        <w:rPr>
          <w:bCs/>
        </w:rPr>
        <w:t>2</w:t>
      </w:r>
      <w:r w:rsidRPr="005E0844">
        <w:rPr>
          <w:bCs/>
        </w:rPr>
        <w:t xml:space="preserve">0.8 </w:t>
      </w:r>
      <w:r>
        <w:rPr>
          <w:bCs/>
        </w:rPr>
        <w:tab/>
      </w:r>
      <w:r w:rsidRPr="005E0844">
        <w:rPr>
          <w:bCs/>
        </w:rPr>
        <w:t>*</w:t>
      </w:r>
      <w:r w:rsidRPr="005E0844">
        <w:rPr>
          <w:bCs/>
          <w:u w:val="single"/>
        </w:rPr>
        <w:t>Peer Review Sub-Group</w:t>
      </w:r>
    </w:p>
    <w:p w:rsidR="00B34C3A" w:rsidRPr="005E0844" w:rsidRDefault="00B34C3A" w:rsidP="00B34C3A">
      <w:pPr>
        <w:spacing w:after="0" w:line="240" w:lineRule="auto"/>
        <w:ind w:firstLine="720"/>
      </w:pPr>
      <w:proofErr w:type="spellStart"/>
      <w:proofErr w:type="gramStart"/>
      <w:r>
        <w:t>t.b.c</w:t>
      </w:r>
      <w:proofErr w:type="spellEnd"/>
      <w:proofErr w:type="gramEnd"/>
      <w:r>
        <w:t xml:space="preserve">. </w:t>
      </w:r>
      <w:r w:rsidRPr="005E0844">
        <w:t>June 2015</w:t>
      </w:r>
    </w:p>
    <w:p w:rsidR="00B34C3A" w:rsidRPr="005E0844" w:rsidRDefault="00B34C3A" w:rsidP="00B34C3A">
      <w:pPr>
        <w:spacing w:after="0" w:line="240" w:lineRule="auto"/>
        <w:rPr>
          <w:color w:val="FF0000"/>
        </w:rPr>
      </w:pPr>
    </w:p>
    <w:p w:rsidR="00B34C3A" w:rsidRPr="005E0844" w:rsidRDefault="00B34C3A" w:rsidP="00B34C3A">
      <w:pPr>
        <w:spacing w:after="0" w:line="240" w:lineRule="auto"/>
        <w:rPr>
          <w:u w:val="single"/>
        </w:rPr>
      </w:pPr>
      <w:r>
        <w:t>2</w:t>
      </w:r>
      <w:r w:rsidRPr="005E0844">
        <w:t xml:space="preserve">0.9 </w:t>
      </w:r>
      <w:r>
        <w:tab/>
      </w:r>
      <w:r w:rsidRPr="005E0844">
        <w:t>*</w:t>
      </w:r>
      <w:r w:rsidRPr="005E0844">
        <w:rPr>
          <w:u w:val="single"/>
        </w:rPr>
        <w:t xml:space="preserve">Appeals and Complaints Network </w:t>
      </w:r>
    </w:p>
    <w:p w:rsidR="00B34C3A" w:rsidRPr="005E0844" w:rsidRDefault="00B34C3A" w:rsidP="00B34C3A">
      <w:pPr>
        <w:spacing w:after="0" w:line="240" w:lineRule="auto"/>
        <w:ind w:firstLine="720"/>
        <w:rPr>
          <w:bCs/>
        </w:rPr>
      </w:pPr>
      <w:r w:rsidRPr="005E0844">
        <w:rPr>
          <w:bCs/>
        </w:rPr>
        <w:t xml:space="preserve">N/A – dates to be confirmed </w:t>
      </w:r>
    </w:p>
    <w:p w:rsidR="00B34C3A" w:rsidRPr="005E0844" w:rsidRDefault="00B34C3A" w:rsidP="00B34C3A">
      <w:pPr>
        <w:spacing w:after="0" w:line="240" w:lineRule="auto"/>
        <w:rPr>
          <w:u w:val="single"/>
        </w:rPr>
      </w:pPr>
    </w:p>
    <w:p w:rsidR="00B34C3A" w:rsidRPr="005E0844" w:rsidRDefault="00B34C3A" w:rsidP="00B34C3A">
      <w:pPr>
        <w:spacing w:after="0" w:line="240" w:lineRule="auto"/>
        <w:rPr>
          <w:u w:val="single"/>
        </w:rPr>
      </w:pPr>
      <w:r>
        <w:t>2</w:t>
      </w:r>
      <w:r w:rsidRPr="005E0844">
        <w:t xml:space="preserve">0.10 </w:t>
      </w:r>
      <w:r>
        <w:tab/>
      </w:r>
      <w:r w:rsidRPr="005E0844">
        <w:t>*</w:t>
      </w:r>
      <w:r w:rsidRPr="005E0844">
        <w:rPr>
          <w:u w:val="single"/>
        </w:rPr>
        <w:t>Malpractice Network</w:t>
      </w:r>
    </w:p>
    <w:p w:rsidR="00B34C3A" w:rsidRPr="005E0844" w:rsidRDefault="00B34C3A" w:rsidP="00B34C3A">
      <w:pPr>
        <w:spacing w:after="0" w:line="240" w:lineRule="auto"/>
        <w:ind w:firstLine="720"/>
        <w:rPr>
          <w:bCs/>
        </w:rPr>
      </w:pPr>
      <w:r w:rsidRPr="005E0844">
        <w:rPr>
          <w:bCs/>
        </w:rPr>
        <w:t xml:space="preserve">N/A – dates to be confirmed </w:t>
      </w:r>
    </w:p>
    <w:p w:rsidR="00B34C3A" w:rsidRPr="005E0844" w:rsidRDefault="00B34C3A" w:rsidP="00B34C3A">
      <w:pPr>
        <w:spacing w:after="0" w:line="240" w:lineRule="auto"/>
        <w:rPr>
          <w:b/>
          <w:bCs/>
          <w:color w:val="FF0000"/>
        </w:rPr>
      </w:pPr>
    </w:p>
    <w:p w:rsidR="00B34C3A" w:rsidRPr="005E0844" w:rsidRDefault="00B34C3A" w:rsidP="00B34C3A">
      <w:pPr>
        <w:spacing w:after="0" w:line="240" w:lineRule="auto"/>
        <w:rPr>
          <w:u w:val="single"/>
        </w:rPr>
      </w:pPr>
      <w:r>
        <w:t>2</w:t>
      </w:r>
      <w:r w:rsidRPr="005E0844">
        <w:t xml:space="preserve">0.11 </w:t>
      </w:r>
      <w:r>
        <w:tab/>
      </w:r>
      <w:r w:rsidRPr="005E0844">
        <w:t>*</w:t>
      </w:r>
      <w:r w:rsidRPr="005E0844">
        <w:rPr>
          <w:u w:val="single"/>
        </w:rPr>
        <w:t>Portfolio Advisory Group</w:t>
      </w:r>
    </w:p>
    <w:p w:rsidR="00B34C3A" w:rsidRPr="005E0844" w:rsidRDefault="00B34C3A" w:rsidP="00B34C3A">
      <w:pPr>
        <w:spacing w:after="0" w:line="240" w:lineRule="auto"/>
        <w:ind w:firstLine="720"/>
      </w:pPr>
      <w:r>
        <w:t>30</w:t>
      </w:r>
      <w:r w:rsidRPr="00A23186">
        <w:rPr>
          <w:vertAlign w:val="superscript"/>
        </w:rPr>
        <w:t>th</w:t>
      </w:r>
      <w:r>
        <w:t xml:space="preserve"> April 2015</w:t>
      </w:r>
    </w:p>
    <w:p w:rsidR="00B34C3A" w:rsidRPr="005E0844" w:rsidRDefault="00B34C3A" w:rsidP="00B34C3A">
      <w:pPr>
        <w:spacing w:after="0" w:line="240" w:lineRule="auto"/>
        <w:rPr>
          <w:b/>
          <w:color w:val="FF0000"/>
        </w:rPr>
      </w:pPr>
    </w:p>
    <w:p w:rsidR="00B34C3A" w:rsidRPr="0005659F" w:rsidRDefault="00B34C3A" w:rsidP="00BC7A66">
      <w:pPr>
        <w:numPr>
          <w:ilvl w:val="0"/>
          <w:numId w:val="8"/>
        </w:numPr>
        <w:snapToGrid w:val="0"/>
        <w:spacing w:after="0" w:line="240" w:lineRule="auto"/>
        <w:rPr>
          <w:b/>
        </w:rPr>
      </w:pPr>
      <w:r w:rsidRPr="0005659F">
        <w:rPr>
          <w:b/>
        </w:rPr>
        <w:t>Date of next meeting</w:t>
      </w:r>
    </w:p>
    <w:p w:rsidR="00B34C3A" w:rsidRDefault="00B34C3A" w:rsidP="00B34C3A">
      <w:pPr>
        <w:snapToGrid w:val="0"/>
        <w:spacing w:after="0" w:line="240" w:lineRule="auto"/>
        <w:rPr>
          <w:b/>
          <w:bCs/>
        </w:rPr>
      </w:pPr>
    </w:p>
    <w:p w:rsidR="00B34C3A" w:rsidRPr="00541F4C" w:rsidRDefault="00B34C3A" w:rsidP="00BC7A66">
      <w:pPr>
        <w:pStyle w:val="ListParagraph"/>
        <w:numPr>
          <w:ilvl w:val="0"/>
          <w:numId w:val="7"/>
        </w:numPr>
        <w:snapToGrid w:val="0"/>
        <w:spacing w:after="0" w:line="240" w:lineRule="auto"/>
        <w:rPr>
          <w:bCs/>
        </w:rPr>
      </w:pPr>
      <w:r w:rsidRPr="00541F4C">
        <w:rPr>
          <w:bCs/>
        </w:rPr>
        <w:t xml:space="preserve">This is the last meeting of 14/15.  </w:t>
      </w:r>
    </w:p>
    <w:p w:rsidR="00B34C3A" w:rsidRDefault="00B34C3A" w:rsidP="00B34C3A">
      <w:pPr>
        <w:snapToGrid w:val="0"/>
        <w:spacing w:after="0" w:line="240" w:lineRule="auto"/>
        <w:rPr>
          <w:bCs/>
        </w:rPr>
      </w:pPr>
    </w:p>
    <w:p w:rsidR="00B34C3A" w:rsidRPr="005E0844" w:rsidRDefault="00B34C3A" w:rsidP="00B34C3A">
      <w:pPr>
        <w:spacing w:after="0" w:line="240" w:lineRule="auto"/>
        <w:rPr>
          <w:b/>
          <w:sz w:val="18"/>
          <w:szCs w:val="18"/>
          <w:u w:val="single"/>
        </w:rPr>
      </w:pPr>
      <w:r w:rsidRPr="005E0844">
        <w:rPr>
          <w:b/>
          <w:sz w:val="18"/>
          <w:szCs w:val="18"/>
          <w:u w:val="single"/>
        </w:rPr>
        <w:t>Distribution:</w:t>
      </w:r>
    </w:p>
    <w:p w:rsidR="00B34C3A" w:rsidRPr="005E0844" w:rsidRDefault="00B34C3A" w:rsidP="00B34C3A">
      <w:pPr>
        <w:spacing w:after="0" w:line="240" w:lineRule="auto"/>
        <w:rPr>
          <w:sz w:val="18"/>
          <w:szCs w:val="18"/>
        </w:rPr>
      </w:pPr>
    </w:p>
    <w:p w:rsidR="00B34C3A" w:rsidRPr="005E0844" w:rsidRDefault="00B34C3A" w:rsidP="00B34C3A">
      <w:pPr>
        <w:tabs>
          <w:tab w:val="left" w:pos="720"/>
          <w:tab w:val="left" w:pos="3600"/>
        </w:tabs>
        <w:spacing w:after="0" w:line="240" w:lineRule="auto"/>
        <w:ind w:left="1440" w:hanging="1440"/>
        <w:rPr>
          <w:sz w:val="18"/>
          <w:szCs w:val="18"/>
          <w:u w:val="single"/>
        </w:rPr>
      </w:pPr>
      <w:r w:rsidRPr="005E0844">
        <w:rPr>
          <w:sz w:val="18"/>
          <w:szCs w:val="18"/>
          <w:u w:val="single"/>
        </w:rPr>
        <w:t>Faculty Officers</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Fiona Smyth</w:t>
      </w:r>
      <w:r w:rsidRPr="005E0844">
        <w:rPr>
          <w:sz w:val="18"/>
          <w:szCs w:val="18"/>
        </w:rPr>
        <w:tab/>
      </w:r>
      <w:r w:rsidRPr="005E0844">
        <w:rPr>
          <w:sz w:val="18"/>
          <w:szCs w:val="18"/>
        </w:rPr>
        <w:tab/>
        <w:t>Associate Dean for Teaching, Learning &amp; Students</w:t>
      </w:r>
    </w:p>
    <w:p w:rsidR="00B34C3A" w:rsidRPr="005E0844" w:rsidRDefault="00B34C3A" w:rsidP="00B34C3A">
      <w:pPr>
        <w:tabs>
          <w:tab w:val="left" w:pos="720"/>
          <w:tab w:val="left" w:pos="3600"/>
        </w:tabs>
        <w:spacing w:after="0" w:line="240" w:lineRule="auto"/>
        <w:ind w:left="2160" w:hanging="2160"/>
        <w:rPr>
          <w:sz w:val="18"/>
          <w:szCs w:val="18"/>
        </w:rPr>
      </w:pPr>
      <w:proofErr w:type="spellStart"/>
      <w:r w:rsidRPr="005E0844">
        <w:rPr>
          <w:sz w:val="18"/>
          <w:szCs w:val="18"/>
        </w:rPr>
        <w:t>Prof.</w:t>
      </w:r>
      <w:proofErr w:type="spellEnd"/>
      <w:r w:rsidRPr="005E0844">
        <w:rPr>
          <w:sz w:val="18"/>
          <w:szCs w:val="18"/>
        </w:rPr>
        <w:t xml:space="preserve"> Matthew Jefferies </w:t>
      </w:r>
      <w:r w:rsidRPr="005E0844">
        <w:rPr>
          <w:sz w:val="18"/>
          <w:szCs w:val="18"/>
        </w:rPr>
        <w:tab/>
      </w:r>
      <w:r w:rsidRPr="005E0844">
        <w:rPr>
          <w:sz w:val="18"/>
          <w:szCs w:val="18"/>
        </w:rPr>
        <w:tab/>
        <w:t>Assistant Associate Dean for Teaching, Learning &amp; Students</w:t>
      </w:r>
    </w:p>
    <w:p w:rsidR="00B34C3A" w:rsidRPr="005E0844" w:rsidRDefault="00B34C3A" w:rsidP="00B34C3A">
      <w:pPr>
        <w:tabs>
          <w:tab w:val="left" w:pos="720"/>
          <w:tab w:val="left" w:pos="3600"/>
        </w:tabs>
        <w:spacing w:after="0" w:line="240" w:lineRule="auto"/>
        <w:ind w:left="2160" w:hanging="2160"/>
        <w:rPr>
          <w:sz w:val="18"/>
          <w:szCs w:val="18"/>
        </w:rPr>
      </w:pPr>
      <w:proofErr w:type="spellStart"/>
      <w:r w:rsidRPr="005E0844">
        <w:rPr>
          <w:sz w:val="18"/>
          <w:szCs w:val="18"/>
        </w:rPr>
        <w:t>Prof.</w:t>
      </w:r>
      <w:proofErr w:type="spellEnd"/>
      <w:r w:rsidRPr="005E0844">
        <w:rPr>
          <w:sz w:val="18"/>
          <w:szCs w:val="18"/>
        </w:rPr>
        <w:t xml:space="preserve"> Judy Zolkiewski</w:t>
      </w:r>
      <w:r w:rsidRPr="005E0844">
        <w:rPr>
          <w:sz w:val="18"/>
          <w:szCs w:val="18"/>
        </w:rPr>
        <w:tab/>
      </w:r>
      <w:r w:rsidRPr="005E0844">
        <w:rPr>
          <w:sz w:val="18"/>
          <w:szCs w:val="18"/>
        </w:rPr>
        <w:tab/>
        <w:t>Assistant Associate Dean for Teaching, Learning &amp; Students</w:t>
      </w:r>
    </w:p>
    <w:p w:rsidR="00B34C3A" w:rsidRPr="005E0844" w:rsidRDefault="00B34C3A" w:rsidP="00B34C3A">
      <w:pPr>
        <w:tabs>
          <w:tab w:val="left" w:pos="720"/>
          <w:tab w:val="left" w:pos="3600"/>
        </w:tabs>
        <w:spacing w:after="0" w:line="240" w:lineRule="auto"/>
        <w:ind w:left="1440" w:hanging="1440"/>
        <w:rPr>
          <w:sz w:val="18"/>
          <w:szCs w:val="18"/>
        </w:rPr>
      </w:pPr>
      <w:r w:rsidRPr="005E0844">
        <w:rPr>
          <w:sz w:val="18"/>
          <w:szCs w:val="18"/>
        </w:rPr>
        <w:t>Mrs. Lisa McAleese</w:t>
      </w:r>
      <w:r w:rsidRPr="005E0844">
        <w:rPr>
          <w:sz w:val="18"/>
          <w:szCs w:val="18"/>
        </w:rPr>
        <w:tab/>
      </w:r>
      <w:r>
        <w:rPr>
          <w:sz w:val="18"/>
          <w:szCs w:val="18"/>
        </w:rPr>
        <w:tab/>
      </w:r>
      <w:r w:rsidRPr="005E0844">
        <w:rPr>
          <w:sz w:val="18"/>
          <w:szCs w:val="18"/>
        </w:rPr>
        <w:t>Teaching and Learning Manager</w:t>
      </w:r>
    </w:p>
    <w:p w:rsidR="00B34C3A" w:rsidRPr="005E0844" w:rsidRDefault="00B34C3A" w:rsidP="00B34C3A">
      <w:pPr>
        <w:tabs>
          <w:tab w:val="left" w:pos="720"/>
          <w:tab w:val="left" w:pos="3600"/>
        </w:tabs>
        <w:spacing w:after="0" w:line="240" w:lineRule="auto"/>
        <w:ind w:left="1440" w:hanging="1440"/>
        <w:rPr>
          <w:sz w:val="18"/>
          <w:szCs w:val="18"/>
        </w:rPr>
      </w:pPr>
      <w:r w:rsidRPr="005E0844">
        <w:rPr>
          <w:sz w:val="18"/>
          <w:szCs w:val="18"/>
        </w:rPr>
        <w:t>Mrs. Emma Rose</w:t>
      </w:r>
      <w:r w:rsidRPr="005E0844">
        <w:rPr>
          <w:sz w:val="18"/>
          <w:szCs w:val="18"/>
        </w:rPr>
        <w:tab/>
      </w:r>
      <w:r w:rsidRPr="005E0844">
        <w:rPr>
          <w:sz w:val="18"/>
          <w:szCs w:val="18"/>
        </w:rPr>
        <w:tab/>
        <w:t>Head of Faculty Teaching and Learning Support Services</w:t>
      </w:r>
    </w:p>
    <w:p w:rsidR="00B34C3A" w:rsidRPr="005E0844" w:rsidRDefault="00B34C3A" w:rsidP="00B34C3A">
      <w:pPr>
        <w:tabs>
          <w:tab w:val="left" w:pos="720"/>
          <w:tab w:val="left" w:pos="3600"/>
        </w:tabs>
        <w:spacing w:after="0" w:line="240" w:lineRule="auto"/>
        <w:ind w:left="1440" w:hanging="1440"/>
        <w:rPr>
          <w:sz w:val="18"/>
          <w:szCs w:val="18"/>
        </w:rPr>
      </w:pPr>
    </w:p>
    <w:p w:rsidR="00B34C3A" w:rsidRPr="005E0844" w:rsidRDefault="00B34C3A" w:rsidP="00B34C3A">
      <w:pPr>
        <w:tabs>
          <w:tab w:val="left" w:pos="720"/>
          <w:tab w:val="left" w:pos="3600"/>
        </w:tabs>
        <w:spacing w:after="0" w:line="240" w:lineRule="auto"/>
        <w:ind w:left="1440" w:hanging="1440"/>
        <w:rPr>
          <w:sz w:val="18"/>
          <w:szCs w:val="18"/>
          <w:u w:val="single"/>
        </w:rPr>
      </w:pPr>
      <w:r w:rsidRPr="005E0844">
        <w:rPr>
          <w:sz w:val="18"/>
          <w:szCs w:val="18"/>
          <w:u w:val="single"/>
        </w:rPr>
        <w:t>Manchester Business School</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Prof.</w:t>
      </w:r>
      <w:proofErr w:type="spellEnd"/>
      <w:r w:rsidRPr="005E0844">
        <w:rPr>
          <w:sz w:val="18"/>
          <w:szCs w:val="18"/>
        </w:rPr>
        <w:t xml:space="preserve"> Sharon Clarke</w:t>
      </w:r>
      <w:r w:rsidRPr="005E0844">
        <w:rPr>
          <w:sz w:val="18"/>
          <w:szCs w:val="18"/>
        </w:rPr>
        <w:tab/>
      </w:r>
      <w:r>
        <w:rPr>
          <w:sz w:val="18"/>
          <w:szCs w:val="18"/>
        </w:rPr>
        <w:tab/>
      </w:r>
      <w:r w:rsidRPr="005E0844">
        <w:rPr>
          <w:sz w:val="18"/>
          <w:szCs w:val="18"/>
        </w:rPr>
        <w:t>Director of Teaching &amp; Learning</w:t>
      </w:r>
    </w:p>
    <w:p w:rsidR="00B34C3A" w:rsidRPr="005E0844" w:rsidRDefault="00B34C3A" w:rsidP="00B34C3A">
      <w:pPr>
        <w:tabs>
          <w:tab w:val="left" w:pos="720"/>
          <w:tab w:val="left" w:pos="3600"/>
        </w:tabs>
        <w:spacing w:after="0" w:line="240" w:lineRule="auto"/>
        <w:ind w:left="1440" w:hanging="1440"/>
        <w:rPr>
          <w:sz w:val="18"/>
          <w:szCs w:val="18"/>
        </w:rPr>
      </w:pPr>
    </w:p>
    <w:p w:rsidR="00B34C3A" w:rsidRPr="005E0844" w:rsidRDefault="00B34C3A" w:rsidP="00B34C3A">
      <w:pPr>
        <w:tabs>
          <w:tab w:val="left" w:pos="720"/>
          <w:tab w:val="left" w:pos="3600"/>
        </w:tabs>
        <w:spacing w:after="0" w:line="240" w:lineRule="auto"/>
        <w:ind w:left="1440" w:hanging="1440"/>
        <w:rPr>
          <w:sz w:val="18"/>
          <w:szCs w:val="18"/>
          <w:u w:val="single"/>
        </w:rPr>
      </w:pPr>
      <w:r w:rsidRPr="005E0844">
        <w:rPr>
          <w:sz w:val="18"/>
          <w:szCs w:val="18"/>
          <w:u w:val="single"/>
        </w:rPr>
        <w:t>School of Environment, Education and Development</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Mark Baker </w:t>
      </w:r>
      <w:r w:rsidRPr="005E0844">
        <w:rPr>
          <w:sz w:val="18"/>
          <w:szCs w:val="18"/>
        </w:rPr>
        <w:tab/>
        <w:t xml:space="preserve"> </w:t>
      </w:r>
      <w:r w:rsidRPr="005E0844">
        <w:rPr>
          <w:sz w:val="18"/>
          <w:szCs w:val="18"/>
        </w:rPr>
        <w:tab/>
        <w:t>Director of Teaching and Learning</w:t>
      </w:r>
    </w:p>
    <w:p w:rsidR="00B34C3A" w:rsidRPr="005E0844" w:rsidRDefault="00B34C3A" w:rsidP="00B34C3A">
      <w:pPr>
        <w:tabs>
          <w:tab w:val="left" w:pos="720"/>
          <w:tab w:val="left" w:pos="3600"/>
        </w:tabs>
        <w:spacing w:after="0" w:line="240" w:lineRule="auto"/>
        <w:ind w:left="1440" w:hanging="1440"/>
        <w:rPr>
          <w:sz w:val="18"/>
          <w:szCs w:val="18"/>
        </w:rPr>
      </w:pPr>
    </w:p>
    <w:p w:rsidR="00B34C3A" w:rsidRPr="005E0844" w:rsidRDefault="00B34C3A" w:rsidP="00B34C3A">
      <w:pPr>
        <w:tabs>
          <w:tab w:val="left" w:pos="720"/>
          <w:tab w:val="left" w:pos="3600"/>
        </w:tabs>
        <w:spacing w:after="0" w:line="240" w:lineRule="auto"/>
        <w:rPr>
          <w:sz w:val="18"/>
          <w:szCs w:val="18"/>
          <w:u w:val="single"/>
        </w:rPr>
      </w:pPr>
      <w:r w:rsidRPr="005E0844">
        <w:rPr>
          <w:sz w:val="18"/>
          <w:szCs w:val="18"/>
          <w:u w:val="single"/>
        </w:rPr>
        <w:t>School of Arts, Languages and Cultures</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James Garratt</w:t>
      </w:r>
      <w:r w:rsidRPr="005E0844">
        <w:rPr>
          <w:sz w:val="18"/>
          <w:szCs w:val="18"/>
        </w:rPr>
        <w:tab/>
      </w:r>
      <w:r w:rsidRPr="005E0844">
        <w:rPr>
          <w:sz w:val="18"/>
          <w:szCs w:val="18"/>
        </w:rPr>
        <w:tab/>
        <w:t>Director of Undergraduate Education</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Abigail Gilmore</w:t>
      </w:r>
      <w:r w:rsidRPr="005E0844">
        <w:rPr>
          <w:sz w:val="18"/>
          <w:szCs w:val="18"/>
        </w:rPr>
        <w:tab/>
      </w:r>
      <w:r>
        <w:rPr>
          <w:sz w:val="18"/>
          <w:szCs w:val="18"/>
        </w:rPr>
        <w:tab/>
      </w:r>
      <w:r w:rsidRPr="005E0844">
        <w:rPr>
          <w:sz w:val="18"/>
          <w:szCs w:val="18"/>
        </w:rPr>
        <w:t>Director of Graduate Education</w:t>
      </w:r>
    </w:p>
    <w:p w:rsidR="00B34C3A" w:rsidRPr="005E0844" w:rsidRDefault="00B34C3A" w:rsidP="00B34C3A">
      <w:pPr>
        <w:tabs>
          <w:tab w:val="left" w:pos="720"/>
          <w:tab w:val="left" w:pos="3600"/>
        </w:tabs>
        <w:spacing w:after="0" w:line="240" w:lineRule="auto"/>
        <w:ind w:left="1440" w:hanging="1440"/>
        <w:rPr>
          <w:sz w:val="18"/>
          <w:szCs w:val="18"/>
        </w:rPr>
      </w:pPr>
    </w:p>
    <w:p w:rsidR="00B34C3A" w:rsidRPr="005E0844" w:rsidRDefault="00B34C3A" w:rsidP="00B34C3A">
      <w:pPr>
        <w:tabs>
          <w:tab w:val="left" w:pos="720"/>
          <w:tab w:val="left" w:pos="3600"/>
        </w:tabs>
        <w:spacing w:after="0" w:line="240" w:lineRule="auto"/>
        <w:ind w:left="1440" w:hanging="1440"/>
        <w:rPr>
          <w:sz w:val="18"/>
          <w:szCs w:val="18"/>
          <w:u w:val="single"/>
        </w:rPr>
      </w:pPr>
      <w:r w:rsidRPr="005E0844">
        <w:rPr>
          <w:sz w:val="18"/>
          <w:szCs w:val="18"/>
          <w:u w:val="single"/>
        </w:rPr>
        <w:t>School of Law</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Prof.</w:t>
      </w:r>
      <w:proofErr w:type="spellEnd"/>
      <w:r w:rsidRPr="005E0844">
        <w:rPr>
          <w:sz w:val="18"/>
          <w:szCs w:val="18"/>
        </w:rPr>
        <w:t xml:space="preserve"> Rebecca Bennett</w:t>
      </w:r>
      <w:r w:rsidRPr="005E0844">
        <w:rPr>
          <w:sz w:val="18"/>
          <w:szCs w:val="18"/>
        </w:rPr>
        <w:tab/>
        <w:t>Director of Teaching and Learning</w:t>
      </w:r>
    </w:p>
    <w:p w:rsidR="00B34C3A" w:rsidRPr="005E0844" w:rsidRDefault="00B34C3A" w:rsidP="00B34C3A">
      <w:pPr>
        <w:tabs>
          <w:tab w:val="left" w:pos="720"/>
          <w:tab w:val="left" w:pos="3600"/>
        </w:tabs>
        <w:spacing w:after="0" w:line="240" w:lineRule="auto"/>
        <w:ind w:left="1440" w:hanging="1440"/>
        <w:rPr>
          <w:sz w:val="18"/>
          <w:szCs w:val="18"/>
          <w:u w:val="single"/>
        </w:rPr>
      </w:pPr>
      <w:r w:rsidRPr="005E0844">
        <w:rPr>
          <w:sz w:val="18"/>
          <w:szCs w:val="18"/>
        </w:rPr>
        <w:tab/>
      </w:r>
    </w:p>
    <w:p w:rsidR="00B34C3A" w:rsidRPr="005E0844" w:rsidRDefault="00B34C3A" w:rsidP="00B34C3A">
      <w:pPr>
        <w:tabs>
          <w:tab w:val="left" w:pos="720"/>
          <w:tab w:val="left" w:pos="3600"/>
        </w:tabs>
        <w:spacing w:after="0" w:line="240" w:lineRule="auto"/>
        <w:ind w:left="1440" w:hanging="1440"/>
        <w:rPr>
          <w:sz w:val="18"/>
          <w:szCs w:val="18"/>
          <w:u w:val="single"/>
        </w:rPr>
      </w:pPr>
      <w:r w:rsidRPr="005E0844">
        <w:rPr>
          <w:sz w:val="18"/>
          <w:szCs w:val="18"/>
          <w:u w:val="single"/>
        </w:rPr>
        <w:t>School of Social Sciences</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Veronique Pin-Fat</w:t>
      </w:r>
      <w:r w:rsidRPr="005E0844">
        <w:rPr>
          <w:sz w:val="18"/>
          <w:szCs w:val="18"/>
        </w:rPr>
        <w:tab/>
        <w:t>Director of Undergraduate Studies</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Mark Elliot</w:t>
      </w:r>
      <w:r w:rsidRPr="005E0844">
        <w:rPr>
          <w:sz w:val="18"/>
          <w:szCs w:val="18"/>
        </w:rPr>
        <w:tab/>
      </w:r>
      <w:r w:rsidRPr="005E0844">
        <w:rPr>
          <w:sz w:val="18"/>
          <w:szCs w:val="18"/>
        </w:rPr>
        <w:tab/>
        <w:t>Director of Postgraduate Studies</w:t>
      </w:r>
    </w:p>
    <w:p w:rsidR="00B34C3A" w:rsidRPr="005E0844" w:rsidRDefault="00B34C3A" w:rsidP="00B34C3A">
      <w:pPr>
        <w:tabs>
          <w:tab w:val="left" w:pos="720"/>
          <w:tab w:val="left" w:pos="3600"/>
        </w:tabs>
        <w:spacing w:after="0" w:line="240" w:lineRule="auto"/>
        <w:ind w:left="4290" w:hanging="4290"/>
        <w:rPr>
          <w:sz w:val="18"/>
          <w:szCs w:val="18"/>
          <w:u w:val="single"/>
        </w:rPr>
      </w:pPr>
    </w:p>
    <w:p w:rsidR="00B34C3A" w:rsidRPr="005E0844" w:rsidRDefault="00B34C3A" w:rsidP="00B34C3A">
      <w:pPr>
        <w:spacing w:after="0" w:line="240" w:lineRule="auto"/>
        <w:ind w:left="3600" w:hanging="3600"/>
        <w:rPr>
          <w:sz w:val="18"/>
          <w:szCs w:val="18"/>
          <w:u w:val="single"/>
        </w:rPr>
      </w:pPr>
      <w:r w:rsidRPr="005E0844">
        <w:rPr>
          <w:sz w:val="18"/>
          <w:szCs w:val="18"/>
          <w:u w:val="single"/>
        </w:rPr>
        <w:lastRenderedPageBreak/>
        <w:t>Student representation (nominated by the Students' Union)</w:t>
      </w:r>
    </w:p>
    <w:p w:rsidR="00B34C3A" w:rsidRPr="005E0844" w:rsidRDefault="00B34C3A" w:rsidP="00B34C3A">
      <w:pPr>
        <w:spacing w:after="0" w:line="240" w:lineRule="auto"/>
        <w:ind w:left="3600" w:hanging="3600"/>
        <w:rPr>
          <w:sz w:val="18"/>
          <w:szCs w:val="18"/>
        </w:rPr>
      </w:pPr>
      <w:r w:rsidRPr="005E0844">
        <w:rPr>
          <w:sz w:val="18"/>
          <w:szCs w:val="18"/>
        </w:rPr>
        <w:t>Harriet Pugh</w:t>
      </w:r>
      <w:r w:rsidRPr="005E0844">
        <w:rPr>
          <w:sz w:val="18"/>
          <w:szCs w:val="18"/>
        </w:rPr>
        <w:tab/>
        <w:t>Education Officer</w:t>
      </w:r>
    </w:p>
    <w:p w:rsidR="00B34C3A" w:rsidRPr="005E0844" w:rsidRDefault="00B34C3A" w:rsidP="00B34C3A">
      <w:pPr>
        <w:spacing w:after="0" w:line="240" w:lineRule="auto"/>
        <w:ind w:left="3600" w:hanging="3600"/>
        <w:rPr>
          <w:sz w:val="18"/>
          <w:szCs w:val="18"/>
        </w:rPr>
      </w:pPr>
      <w:r w:rsidRPr="005E0844">
        <w:rPr>
          <w:sz w:val="18"/>
          <w:szCs w:val="18"/>
        </w:rPr>
        <w:t>Cameron Austin</w:t>
      </w:r>
      <w:r w:rsidRPr="005E0844">
        <w:rPr>
          <w:sz w:val="18"/>
          <w:szCs w:val="18"/>
        </w:rPr>
        <w:tab/>
        <w:t>Humanities UG Representative</w:t>
      </w:r>
    </w:p>
    <w:p w:rsidR="00B34C3A" w:rsidRPr="005E0844" w:rsidRDefault="00B34C3A" w:rsidP="00B34C3A">
      <w:pPr>
        <w:spacing w:after="0" w:line="240" w:lineRule="auto"/>
        <w:ind w:left="3600" w:hanging="3600"/>
        <w:rPr>
          <w:sz w:val="18"/>
          <w:szCs w:val="18"/>
        </w:rPr>
      </w:pPr>
      <w:r w:rsidRPr="005E0844">
        <w:rPr>
          <w:sz w:val="18"/>
          <w:szCs w:val="18"/>
        </w:rPr>
        <w:t>Michael Spence</w:t>
      </w:r>
      <w:r w:rsidRPr="005E0844">
        <w:rPr>
          <w:sz w:val="18"/>
          <w:szCs w:val="18"/>
        </w:rPr>
        <w:tab/>
        <w:t>Humanities UG Representative</w:t>
      </w:r>
    </w:p>
    <w:p w:rsidR="00B34C3A" w:rsidRPr="005E0844" w:rsidRDefault="00B34C3A" w:rsidP="00B34C3A">
      <w:pPr>
        <w:spacing w:after="0" w:line="240" w:lineRule="auto"/>
        <w:ind w:left="3600" w:hanging="3600"/>
        <w:rPr>
          <w:sz w:val="18"/>
          <w:szCs w:val="18"/>
        </w:rPr>
      </w:pPr>
      <w:r w:rsidRPr="005E0844">
        <w:rPr>
          <w:sz w:val="18"/>
          <w:szCs w:val="18"/>
        </w:rPr>
        <w:t>Thom Elliot</w:t>
      </w:r>
      <w:r w:rsidRPr="005E0844">
        <w:rPr>
          <w:sz w:val="18"/>
          <w:szCs w:val="18"/>
        </w:rPr>
        <w:tab/>
        <w:t>Humanities PGT Representative</w:t>
      </w:r>
    </w:p>
    <w:p w:rsidR="00B34C3A" w:rsidRPr="005E0844" w:rsidRDefault="00B34C3A" w:rsidP="00B34C3A">
      <w:pPr>
        <w:spacing w:after="0" w:line="240" w:lineRule="auto"/>
        <w:ind w:left="3600" w:hanging="3600"/>
        <w:rPr>
          <w:sz w:val="18"/>
          <w:szCs w:val="18"/>
        </w:rPr>
      </w:pPr>
    </w:p>
    <w:p w:rsidR="00B34C3A" w:rsidRPr="005E0844" w:rsidRDefault="00B34C3A" w:rsidP="00B34C3A">
      <w:pPr>
        <w:spacing w:after="0" w:line="240" w:lineRule="auto"/>
        <w:rPr>
          <w:b/>
          <w:bCs/>
          <w:sz w:val="18"/>
          <w:szCs w:val="18"/>
        </w:rPr>
      </w:pPr>
      <w:r w:rsidRPr="005E0844">
        <w:rPr>
          <w:b/>
          <w:bCs/>
          <w:sz w:val="18"/>
          <w:szCs w:val="18"/>
        </w:rPr>
        <w:t>Ex-officio members:</w:t>
      </w:r>
    </w:p>
    <w:p w:rsidR="00B34C3A" w:rsidRPr="005E0844" w:rsidRDefault="00B34C3A" w:rsidP="00B34C3A">
      <w:pPr>
        <w:spacing w:after="0" w:line="240" w:lineRule="auto"/>
        <w:rPr>
          <w:sz w:val="18"/>
          <w:szCs w:val="18"/>
        </w:rPr>
      </w:pPr>
      <w:proofErr w:type="spellStart"/>
      <w:r w:rsidRPr="005E0844">
        <w:rPr>
          <w:sz w:val="18"/>
          <w:szCs w:val="18"/>
        </w:rPr>
        <w:t>Dr.</w:t>
      </w:r>
      <w:proofErr w:type="spellEnd"/>
      <w:r w:rsidRPr="005E0844">
        <w:rPr>
          <w:sz w:val="18"/>
          <w:szCs w:val="18"/>
        </w:rPr>
        <w:t xml:space="preserve"> Ilias Petrounias</w:t>
      </w:r>
      <w:r w:rsidRPr="005E0844">
        <w:rPr>
          <w:sz w:val="18"/>
          <w:szCs w:val="18"/>
        </w:rPr>
        <w:tab/>
      </w:r>
      <w:r w:rsidRPr="005E0844">
        <w:rPr>
          <w:sz w:val="18"/>
          <w:szCs w:val="18"/>
        </w:rPr>
        <w:tab/>
      </w:r>
      <w:r w:rsidRPr="005E0844">
        <w:rPr>
          <w:sz w:val="18"/>
          <w:szCs w:val="18"/>
        </w:rPr>
        <w:tab/>
      </w:r>
      <w:r>
        <w:rPr>
          <w:sz w:val="18"/>
          <w:szCs w:val="18"/>
        </w:rPr>
        <w:tab/>
      </w:r>
      <w:r w:rsidRPr="005E0844">
        <w:rPr>
          <w:sz w:val="18"/>
          <w:szCs w:val="18"/>
        </w:rPr>
        <w:t>MBS Director of Undergraduate Studies</w:t>
      </w:r>
    </w:p>
    <w:p w:rsidR="00B34C3A" w:rsidRPr="005E0844" w:rsidRDefault="00B34C3A" w:rsidP="00B34C3A">
      <w:pPr>
        <w:spacing w:after="0" w:line="240" w:lineRule="auto"/>
        <w:rPr>
          <w:sz w:val="18"/>
          <w:szCs w:val="18"/>
        </w:rPr>
      </w:pPr>
      <w:proofErr w:type="spellStart"/>
      <w:r w:rsidRPr="005E0844">
        <w:rPr>
          <w:sz w:val="18"/>
          <w:szCs w:val="18"/>
        </w:rPr>
        <w:t>Dr.</w:t>
      </w:r>
      <w:proofErr w:type="spellEnd"/>
      <w:r w:rsidRPr="005E0844">
        <w:rPr>
          <w:sz w:val="18"/>
          <w:szCs w:val="18"/>
        </w:rPr>
        <w:t xml:space="preserve"> Elinor O’Connor</w:t>
      </w:r>
      <w:r w:rsidRPr="005E0844">
        <w:rPr>
          <w:sz w:val="18"/>
          <w:szCs w:val="18"/>
        </w:rPr>
        <w:tab/>
      </w:r>
      <w:r w:rsidRPr="005E0844">
        <w:rPr>
          <w:sz w:val="18"/>
          <w:szCs w:val="18"/>
        </w:rPr>
        <w:tab/>
      </w:r>
      <w:r w:rsidRPr="005E0844">
        <w:rPr>
          <w:sz w:val="18"/>
          <w:szCs w:val="18"/>
        </w:rPr>
        <w:tab/>
      </w:r>
      <w:r>
        <w:rPr>
          <w:sz w:val="18"/>
          <w:szCs w:val="18"/>
        </w:rPr>
        <w:tab/>
      </w:r>
      <w:r w:rsidRPr="005E0844">
        <w:rPr>
          <w:sz w:val="18"/>
          <w:szCs w:val="18"/>
        </w:rPr>
        <w:t>MBS Director of Postgraduate Studies</w:t>
      </w:r>
    </w:p>
    <w:p w:rsidR="00B34C3A" w:rsidRPr="005E0844" w:rsidRDefault="00B34C3A" w:rsidP="00B34C3A">
      <w:pPr>
        <w:tabs>
          <w:tab w:val="left" w:pos="720"/>
          <w:tab w:val="left" w:pos="3600"/>
        </w:tabs>
        <w:spacing w:after="0" w:line="240" w:lineRule="auto"/>
        <w:ind w:left="1440" w:hanging="1440"/>
        <w:rPr>
          <w:sz w:val="18"/>
          <w:szCs w:val="18"/>
        </w:rPr>
      </w:pPr>
      <w:r w:rsidRPr="005E0844">
        <w:rPr>
          <w:sz w:val="18"/>
          <w:szCs w:val="18"/>
        </w:rPr>
        <w:t>Ms. Norma Hird</w:t>
      </w:r>
      <w:r w:rsidRPr="005E0844">
        <w:rPr>
          <w:sz w:val="18"/>
          <w:szCs w:val="18"/>
        </w:rPr>
        <w:tab/>
      </w:r>
      <w:r w:rsidRPr="005E0844">
        <w:rPr>
          <w:sz w:val="18"/>
          <w:szCs w:val="18"/>
        </w:rPr>
        <w:tab/>
        <w:t>School of Law Undergraduate Studies</w:t>
      </w:r>
    </w:p>
    <w:p w:rsidR="00B34C3A" w:rsidRPr="005E0844" w:rsidRDefault="00B34C3A" w:rsidP="00B34C3A">
      <w:pPr>
        <w:tabs>
          <w:tab w:val="left" w:pos="720"/>
          <w:tab w:val="left" w:pos="3600"/>
        </w:tabs>
        <w:spacing w:after="0" w:line="240" w:lineRule="auto"/>
        <w:ind w:left="1440" w:hanging="1440"/>
        <w:rPr>
          <w:sz w:val="18"/>
          <w:szCs w:val="18"/>
        </w:rPr>
      </w:pPr>
      <w:proofErr w:type="spellStart"/>
      <w:r w:rsidRPr="005E0844">
        <w:rPr>
          <w:sz w:val="18"/>
          <w:szCs w:val="18"/>
        </w:rPr>
        <w:t>Dr.</w:t>
      </w:r>
      <w:proofErr w:type="spellEnd"/>
      <w:r w:rsidRPr="005E0844">
        <w:rPr>
          <w:sz w:val="18"/>
          <w:szCs w:val="18"/>
        </w:rPr>
        <w:t xml:space="preserve"> Jackson Maogoto</w:t>
      </w:r>
      <w:r w:rsidRPr="005E0844">
        <w:rPr>
          <w:sz w:val="18"/>
          <w:szCs w:val="18"/>
        </w:rPr>
        <w:tab/>
        <w:t>School of Law Postgraduate Taught Studies</w:t>
      </w:r>
    </w:p>
    <w:p w:rsidR="00B34C3A" w:rsidRPr="005E0844" w:rsidRDefault="00B34C3A" w:rsidP="00B34C3A">
      <w:pPr>
        <w:spacing w:after="0" w:line="240" w:lineRule="auto"/>
        <w:rPr>
          <w:sz w:val="18"/>
          <w:szCs w:val="18"/>
        </w:rPr>
      </w:pPr>
      <w:proofErr w:type="spellStart"/>
      <w:r w:rsidRPr="005E0844">
        <w:rPr>
          <w:sz w:val="18"/>
          <w:szCs w:val="18"/>
        </w:rPr>
        <w:t>Prof.</w:t>
      </w:r>
      <w:proofErr w:type="spellEnd"/>
      <w:r w:rsidRPr="005E0844">
        <w:rPr>
          <w:sz w:val="18"/>
          <w:szCs w:val="18"/>
        </w:rPr>
        <w:t xml:space="preserve"> Elaine Ferneley</w:t>
      </w:r>
      <w:r w:rsidRPr="005E0844">
        <w:rPr>
          <w:sz w:val="18"/>
          <w:szCs w:val="18"/>
        </w:rPr>
        <w:tab/>
      </w:r>
      <w:r w:rsidRPr="005E0844">
        <w:rPr>
          <w:sz w:val="18"/>
          <w:szCs w:val="18"/>
        </w:rPr>
        <w:tab/>
      </w:r>
      <w:r w:rsidRPr="005E0844">
        <w:rPr>
          <w:sz w:val="18"/>
          <w:szCs w:val="18"/>
        </w:rPr>
        <w:tab/>
        <w:t>MBA and MPA Director, MBS</w:t>
      </w:r>
    </w:p>
    <w:p w:rsidR="00B34C3A" w:rsidRPr="005E0844" w:rsidRDefault="00B34C3A" w:rsidP="00B34C3A">
      <w:pPr>
        <w:tabs>
          <w:tab w:val="left" w:pos="720"/>
          <w:tab w:val="left" w:pos="3600"/>
        </w:tabs>
        <w:spacing w:after="0" w:line="240" w:lineRule="auto"/>
        <w:ind w:left="1440" w:hanging="1440"/>
        <w:rPr>
          <w:sz w:val="18"/>
          <w:szCs w:val="18"/>
        </w:rPr>
      </w:pPr>
      <w:r w:rsidRPr="005E0844">
        <w:rPr>
          <w:sz w:val="18"/>
          <w:szCs w:val="18"/>
        </w:rPr>
        <w:t>Mrs. Nicola Lord</w:t>
      </w:r>
      <w:r w:rsidRPr="005E0844">
        <w:rPr>
          <w:sz w:val="18"/>
          <w:szCs w:val="18"/>
        </w:rPr>
        <w:tab/>
      </w:r>
      <w:r w:rsidRPr="005E0844">
        <w:rPr>
          <w:sz w:val="18"/>
          <w:szCs w:val="18"/>
        </w:rPr>
        <w:tab/>
        <w:t xml:space="preserve">Faculty Teaching and Learning Officer </w:t>
      </w:r>
    </w:p>
    <w:p w:rsidR="00B34C3A" w:rsidRPr="005E0844" w:rsidRDefault="00B34C3A" w:rsidP="00B34C3A">
      <w:pPr>
        <w:tabs>
          <w:tab w:val="left" w:pos="720"/>
          <w:tab w:val="left" w:pos="3600"/>
        </w:tabs>
        <w:spacing w:after="0" w:line="240" w:lineRule="auto"/>
        <w:ind w:left="1440" w:hanging="1440"/>
        <w:rPr>
          <w:sz w:val="18"/>
          <w:szCs w:val="18"/>
        </w:rPr>
      </w:pPr>
      <w:r w:rsidRPr="005E0844">
        <w:rPr>
          <w:sz w:val="18"/>
          <w:szCs w:val="18"/>
        </w:rPr>
        <w:t>Ms. Emma Sanders</w:t>
      </w:r>
      <w:r w:rsidRPr="005E0844">
        <w:rPr>
          <w:sz w:val="18"/>
          <w:szCs w:val="18"/>
        </w:rPr>
        <w:tab/>
      </w:r>
      <w:r>
        <w:rPr>
          <w:sz w:val="18"/>
          <w:szCs w:val="18"/>
        </w:rPr>
        <w:tab/>
      </w:r>
      <w:r w:rsidRPr="005E0844">
        <w:rPr>
          <w:sz w:val="18"/>
          <w:szCs w:val="18"/>
        </w:rPr>
        <w:t>Faculty Teaching and Learning Officer (Secretary)</w:t>
      </w:r>
    </w:p>
    <w:p w:rsidR="00B34C3A" w:rsidRPr="005E0844" w:rsidRDefault="00B34C3A" w:rsidP="00B34C3A">
      <w:pPr>
        <w:tabs>
          <w:tab w:val="left" w:pos="720"/>
          <w:tab w:val="left" w:pos="3600"/>
        </w:tabs>
        <w:spacing w:after="0" w:line="240" w:lineRule="auto"/>
        <w:ind w:left="4290" w:hanging="4290"/>
        <w:rPr>
          <w:sz w:val="18"/>
          <w:szCs w:val="18"/>
        </w:rPr>
      </w:pPr>
      <w:r w:rsidRPr="005E0844">
        <w:rPr>
          <w:sz w:val="18"/>
          <w:szCs w:val="18"/>
        </w:rPr>
        <w:t>Ms. Rachel Walton</w:t>
      </w:r>
      <w:r w:rsidRPr="005E0844">
        <w:rPr>
          <w:sz w:val="18"/>
          <w:szCs w:val="18"/>
        </w:rPr>
        <w:tab/>
        <w:t xml:space="preserve">Faculty Teaching and Learning Officer </w:t>
      </w:r>
    </w:p>
    <w:p w:rsidR="00B34C3A" w:rsidRPr="005E0844" w:rsidRDefault="00B34C3A" w:rsidP="00B34C3A">
      <w:pPr>
        <w:tabs>
          <w:tab w:val="left" w:pos="720"/>
          <w:tab w:val="left" w:pos="3600"/>
        </w:tabs>
        <w:spacing w:after="0" w:line="240" w:lineRule="auto"/>
        <w:ind w:left="4290" w:hanging="4290"/>
        <w:rPr>
          <w:sz w:val="18"/>
          <w:szCs w:val="18"/>
        </w:rPr>
      </w:pPr>
      <w:r w:rsidRPr="005E0844">
        <w:rPr>
          <w:sz w:val="18"/>
          <w:szCs w:val="18"/>
        </w:rPr>
        <w:t>Ms. Anna Verges-Bausili</w:t>
      </w:r>
      <w:r w:rsidRPr="005E0844">
        <w:rPr>
          <w:sz w:val="18"/>
          <w:szCs w:val="18"/>
        </w:rPr>
        <w:tab/>
        <w:t>Faculty eLearning Manager</w:t>
      </w:r>
    </w:p>
    <w:p w:rsidR="00B34C3A" w:rsidRPr="005E0844" w:rsidRDefault="00B34C3A" w:rsidP="00B34C3A">
      <w:pPr>
        <w:tabs>
          <w:tab w:val="left" w:pos="720"/>
          <w:tab w:val="left" w:pos="3600"/>
        </w:tabs>
        <w:spacing w:after="0" w:line="240" w:lineRule="auto"/>
        <w:ind w:left="4290" w:hanging="4290"/>
        <w:rPr>
          <w:sz w:val="18"/>
          <w:szCs w:val="18"/>
        </w:rPr>
      </w:pPr>
      <w:r w:rsidRPr="005E0844">
        <w:rPr>
          <w:sz w:val="18"/>
          <w:szCs w:val="18"/>
        </w:rPr>
        <w:t>Guy Percival</w:t>
      </w:r>
      <w:r w:rsidRPr="005E0844">
        <w:rPr>
          <w:sz w:val="18"/>
          <w:szCs w:val="18"/>
        </w:rPr>
        <w:tab/>
        <w:t>Head of Faculty IS</w:t>
      </w:r>
    </w:p>
    <w:p w:rsidR="00B34C3A" w:rsidRPr="005E0844" w:rsidRDefault="00B34C3A" w:rsidP="00B34C3A">
      <w:pPr>
        <w:tabs>
          <w:tab w:val="left" w:pos="720"/>
          <w:tab w:val="left" w:pos="3600"/>
        </w:tabs>
        <w:spacing w:after="0" w:line="240" w:lineRule="auto"/>
        <w:ind w:left="4290" w:hanging="4290"/>
        <w:rPr>
          <w:sz w:val="18"/>
          <w:szCs w:val="18"/>
        </w:rPr>
      </w:pPr>
      <w:r w:rsidRPr="005E0844">
        <w:rPr>
          <w:sz w:val="18"/>
          <w:szCs w:val="18"/>
        </w:rPr>
        <w:t>Mrs. Katy Woolfenden</w:t>
      </w:r>
      <w:r w:rsidRPr="005E0844">
        <w:rPr>
          <w:sz w:val="18"/>
          <w:szCs w:val="18"/>
        </w:rPr>
        <w:tab/>
        <w:t>Library, Director of Teaching, Learning &amp; Students</w:t>
      </w:r>
    </w:p>
    <w:p w:rsidR="00B34C3A" w:rsidRPr="005E0844" w:rsidRDefault="00B34C3A" w:rsidP="00B34C3A">
      <w:pPr>
        <w:tabs>
          <w:tab w:val="left" w:pos="720"/>
          <w:tab w:val="left" w:pos="3600"/>
        </w:tabs>
        <w:spacing w:after="0" w:line="240" w:lineRule="auto"/>
        <w:ind w:left="4290" w:hanging="4290"/>
        <w:rPr>
          <w:sz w:val="18"/>
          <w:szCs w:val="18"/>
        </w:rPr>
      </w:pPr>
      <w:proofErr w:type="spellStart"/>
      <w:proofErr w:type="gramStart"/>
      <w:r w:rsidRPr="005E0844">
        <w:rPr>
          <w:sz w:val="18"/>
          <w:szCs w:val="18"/>
        </w:rPr>
        <w:t>t.b.c</w:t>
      </w:r>
      <w:proofErr w:type="spellEnd"/>
      <w:r w:rsidRPr="005E0844">
        <w:rPr>
          <w:sz w:val="18"/>
          <w:szCs w:val="18"/>
        </w:rPr>
        <w:t>.</w:t>
      </w:r>
      <w:proofErr w:type="gramEnd"/>
      <w:r w:rsidRPr="005E0844">
        <w:rPr>
          <w:sz w:val="18"/>
          <w:szCs w:val="18"/>
        </w:rPr>
        <w:tab/>
      </w:r>
      <w:r w:rsidRPr="005E0844">
        <w:rPr>
          <w:sz w:val="18"/>
          <w:szCs w:val="18"/>
        </w:rPr>
        <w:tab/>
        <w:t>Associate Dean for External Relations</w:t>
      </w:r>
    </w:p>
    <w:p w:rsidR="00B34C3A" w:rsidRPr="005E0844" w:rsidRDefault="00B34C3A" w:rsidP="00B34C3A">
      <w:pPr>
        <w:tabs>
          <w:tab w:val="left" w:pos="720"/>
          <w:tab w:val="left" w:pos="3600"/>
        </w:tabs>
        <w:spacing w:after="0" w:line="240" w:lineRule="auto"/>
        <w:ind w:left="4290" w:hanging="4290"/>
        <w:rPr>
          <w:sz w:val="18"/>
          <w:szCs w:val="18"/>
        </w:rPr>
      </w:pPr>
    </w:p>
    <w:p w:rsidR="00B34C3A" w:rsidRPr="005E0844" w:rsidRDefault="00B34C3A" w:rsidP="00B34C3A">
      <w:pPr>
        <w:tabs>
          <w:tab w:val="left" w:pos="720"/>
          <w:tab w:val="left" w:pos="3600"/>
        </w:tabs>
        <w:spacing w:after="0" w:line="240" w:lineRule="auto"/>
        <w:ind w:left="4290" w:hanging="4290"/>
        <w:rPr>
          <w:b/>
          <w:bCs/>
          <w:sz w:val="18"/>
          <w:szCs w:val="18"/>
        </w:rPr>
      </w:pPr>
      <w:r w:rsidRPr="005E0844">
        <w:rPr>
          <w:b/>
          <w:bCs/>
          <w:sz w:val="18"/>
          <w:szCs w:val="18"/>
        </w:rPr>
        <w:t xml:space="preserve">By invitation: </w:t>
      </w:r>
    </w:p>
    <w:p w:rsidR="00B34C3A" w:rsidRPr="005E0844" w:rsidRDefault="00B34C3A" w:rsidP="00B34C3A">
      <w:pPr>
        <w:tabs>
          <w:tab w:val="left" w:pos="720"/>
          <w:tab w:val="left" w:pos="3600"/>
        </w:tabs>
        <w:spacing w:after="0" w:line="240" w:lineRule="auto"/>
        <w:ind w:left="3686" w:hanging="3686"/>
        <w:rPr>
          <w:sz w:val="18"/>
          <w:szCs w:val="18"/>
        </w:rPr>
      </w:pPr>
      <w:r w:rsidRPr="005E0844">
        <w:rPr>
          <w:sz w:val="18"/>
          <w:szCs w:val="18"/>
        </w:rPr>
        <w:t>Louise Walmsley</w:t>
      </w:r>
      <w:r w:rsidRPr="005E0844">
        <w:rPr>
          <w:sz w:val="18"/>
          <w:szCs w:val="18"/>
        </w:rPr>
        <w:tab/>
        <w:t>Head of the Teaching and Learning Support Office (TLSO)</w:t>
      </w:r>
    </w:p>
    <w:p w:rsidR="00B34C3A" w:rsidRPr="005E0844" w:rsidRDefault="00B34C3A" w:rsidP="00B34C3A">
      <w:pPr>
        <w:tabs>
          <w:tab w:val="left" w:pos="720"/>
          <w:tab w:val="left" w:pos="3600"/>
        </w:tabs>
        <w:spacing w:after="0" w:line="240" w:lineRule="auto"/>
        <w:ind w:left="4290" w:hanging="4290"/>
        <w:rPr>
          <w:sz w:val="18"/>
          <w:szCs w:val="18"/>
        </w:rPr>
      </w:pPr>
      <w:r w:rsidRPr="005E0844">
        <w:rPr>
          <w:sz w:val="18"/>
          <w:szCs w:val="18"/>
        </w:rPr>
        <w:t>Amanda Grimshaw</w:t>
      </w:r>
      <w:r w:rsidRPr="005E0844">
        <w:rPr>
          <w:sz w:val="18"/>
          <w:szCs w:val="18"/>
        </w:rPr>
        <w:tab/>
        <w:t>Faculty Lead for Recruitment and Admissions</w:t>
      </w:r>
    </w:p>
    <w:p w:rsidR="00B34C3A" w:rsidRPr="005E0844" w:rsidRDefault="00B34C3A" w:rsidP="00B34C3A">
      <w:pPr>
        <w:tabs>
          <w:tab w:val="left" w:pos="720"/>
          <w:tab w:val="left" w:pos="3600"/>
        </w:tabs>
        <w:spacing w:after="0" w:line="240" w:lineRule="auto"/>
        <w:ind w:left="4290" w:hanging="4290"/>
        <w:rPr>
          <w:sz w:val="18"/>
          <w:szCs w:val="18"/>
        </w:rPr>
      </w:pPr>
      <w:r w:rsidRPr="005E0844">
        <w:rPr>
          <w:sz w:val="18"/>
          <w:szCs w:val="18"/>
        </w:rPr>
        <w:t>Michelle Harper</w:t>
      </w:r>
      <w:r w:rsidRPr="005E0844">
        <w:rPr>
          <w:sz w:val="18"/>
          <w:szCs w:val="18"/>
        </w:rPr>
        <w:tab/>
        <w:t>Faculty Estates Officer</w:t>
      </w:r>
    </w:p>
    <w:p w:rsidR="00B34C3A" w:rsidRPr="005E0844" w:rsidRDefault="00B34C3A" w:rsidP="00B34C3A">
      <w:pPr>
        <w:tabs>
          <w:tab w:val="left" w:pos="720"/>
          <w:tab w:val="left" w:pos="3600"/>
        </w:tabs>
        <w:spacing w:after="0" w:line="240" w:lineRule="auto"/>
        <w:ind w:left="3600" w:hanging="3600"/>
        <w:rPr>
          <w:sz w:val="18"/>
          <w:szCs w:val="18"/>
        </w:rPr>
      </w:pPr>
      <w:r w:rsidRPr="005E0844">
        <w:rPr>
          <w:sz w:val="18"/>
          <w:szCs w:val="18"/>
        </w:rPr>
        <w:t>Jane Hallam</w:t>
      </w:r>
      <w:r w:rsidRPr="005E0844">
        <w:rPr>
          <w:sz w:val="18"/>
          <w:szCs w:val="18"/>
        </w:rPr>
        <w:tab/>
        <w:t>Faculty Planning Officer</w:t>
      </w:r>
    </w:p>
    <w:p w:rsidR="00B34C3A" w:rsidRPr="005E0844" w:rsidRDefault="00B34C3A" w:rsidP="00B34C3A">
      <w:pPr>
        <w:spacing w:after="0" w:line="240" w:lineRule="auto"/>
        <w:rPr>
          <w:sz w:val="18"/>
          <w:szCs w:val="18"/>
        </w:rPr>
      </w:pPr>
      <w:r>
        <w:rPr>
          <w:sz w:val="18"/>
          <w:szCs w:val="18"/>
        </w:rPr>
        <w:t>Felicity Wicks</w:t>
      </w:r>
      <w:r w:rsidRPr="005E0844">
        <w:rPr>
          <w:sz w:val="18"/>
          <w:szCs w:val="18"/>
        </w:rPr>
        <w:tab/>
      </w:r>
      <w:r w:rsidRPr="005E0844">
        <w:rPr>
          <w:sz w:val="18"/>
          <w:szCs w:val="18"/>
        </w:rPr>
        <w:tab/>
      </w:r>
      <w:r w:rsidRPr="005E0844">
        <w:rPr>
          <w:sz w:val="18"/>
          <w:szCs w:val="18"/>
        </w:rPr>
        <w:tab/>
      </w:r>
      <w:r w:rsidRPr="005E0844">
        <w:rPr>
          <w:sz w:val="18"/>
          <w:szCs w:val="18"/>
        </w:rPr>
        <w:tab/>
      </w:r>
      <w:r>
        <w:rPr>
          <w:sz w:val="18"/>
          <w:szCs w:val="18"/>
        </w:rPr>
        <w:t xml:space="preserve">Acting </w:t>
      </w:r>
      <w:r w:rsidRPr="005E0844">
        <w:rPr>
          <w:sz w:val="18"/>
          <w:szCs w:val="18"/>
        </w:rPr>
        <w:t>Faculty Marketing Manager (Student Recruitment)</w:t>
      </w:r>
    </w:p>
    <w:p w:rsidR="00B34C3A" w:rsidRPr="005E0844" w:rsidRDefault="00B34C3A" w:rsidP="00B34C3A">
      <w:pPr>
        <w:spacing w:after="0" w:line="240" w:lineRule="auto"/>
        <w:rPr>
          <w:sz w:val="18"/>
          <w:szCs w:val="18"/>
        </w:rPr>
      </w:pPr>
      <w:r w:rsidRPr="005E0844">
        <w:rPr>
          <w:sz w:val="18"/>
          <w:szCs w:val="18"/>
        </w:rPr>
        <w:t>Marie Gray</w:t>
      </w:r>
      <w:r w:rsidRPr="005E0844">
        <w:rPr>
          <w:sz w:val="18"/>
          <w:szCs w:val="18"/>
        </w:rPr>
        <w:tab/>
      </w:r>
      <w:r w:rsidRPr="005E0844">
        <w:rPr>
          <w:sz w:val="18"/>
          <w:szCs w:val="18"/>
        </w:rPr>
        <w:tab/>
      </w:r>
      <w:r w:rsidRPr="005E0844">
        <w:rPr>
          <w:sz w:val="18"/>
          <w:szCs w:val="18"/>
        </w:rPr>
        <w:tab/>
      </w:r>
      <w:r w:rsidRPr="005E0844">
        <w:rPr>
          <w:sz w:val="18"/>
          <w:szCs w:val="18"/>
        </w:rPr>
        <w:tab/>
        <w:t xml:space="preserve">Faculty Communications Officer </w:t>
      </w:r>
    </w:p>
    <w:p w:rsidR="00B34C3A" w:rsidRPr="005E0844" w:rsidRDefault="00B34C3A" w:rsidP="00B34C3A">
      <w:pPr>
        <w:spacing w:after="0" w:line="240" w:lineRule="auto"/>
        <w:rPr>
          <w:sz w:val="18"/>
          <w:szCs w:val="18"/>
        </w:rPr>
      </w:pPr>
    </w:p>
    <w:p w:rsidR="00B34C3A" w:rsidRPr="005E0844" w:rsidRDefault="00B34C3A" w:rsidP="00B34C3A">
      <w:pPr>
        <w:spacing w:after="0" w:line="240" w:lineRule="auto"/>
        <w:rPr>
          <w:b/>
          <w:sz w:val="18"/>
          <w:szCs w:val="18"/>
          <w:u w:val="single"/>
        </w:rPr>
      </w:pPr>
      <w:r w:rsidRPr="005E0844">
        <w:rPr>
          <w:b/>
          <w:sz w:val="18"/>
          <w:szCs w:val="18"/>
          <w:u w:val="single"/>
        </w:rPr>
        <w:t>For information to:</w:t>
      </w:r>
    </w:p>
    <w:p w:rsidR="00B34C3A" w:rsidRPr="005E0844" w:rsidRDefault="00B34C3A" w:rsidP="00B34C3A">
      <w:pPr>
        <w:spacing w:after="0" w:line="240" w:lineRule="auto"/>
        <w:rPr>
          <w:sz w:val="18"/>
          <w:szCs w:val="18"/>
        </w:rPr>
      </w:pPr>
    </w:p>
    <w:p w:rsidR="00B34C3A" w:rsidRPr="005E0844" w:rsidRDefault="00B34C3A" w:rsidP="00B34C3A">
      <w:pPr>
        <w:spacing w:after="0" w:line="240" w:lineRule="auto"/>
        <w:rPr>
          <w:sz w:val="18"/>
          <w:szCs w:val="18"/>
          <w:u w:val="single"/>
        </w:rPr>
      </w:pPr>
      <w:r w:rsidRPr="005E0844">
        <w:rPr>
          <w:sz w:val="18"/>
          <w:szCs w:val="18"/>
          <w:u w:val="single"/>
        </w:rPr>
        <w:t>Heads of School Administration</w:t>
      </w:r>
    </w:p>
    <w:p w:rsidR="00B34C3A" w:rsidRPr="005E0844" w:rsidRDefault="00B34C3A" w:rsidP="00B34C3A">
      <w:pPr>
        <w:spacing w:after="0" w:line="240" w:lineRule="auto"/>
        <w:rPr>
          <w:sz w:val="18"/>
          <w:szCs w:val="18"/>
        </w:rPr>
      </w:pPr>
      <w:bookmarkStart w:id="1" w:name="OLE_LINK2"/>
      <w:bookmarkStart w:id="2" w:name="OLE_LINK1"/>
      <w:r w:rsidRPr="005E0844">
        <w:rPr>
          <w:sz w:val="18"/>
          <w:szCs w:val="18"/>
        </w:rPr>
        <w:tab/>
        <w:t>Jayne Hindle – SALC</w:t>
      </w:r>
    </w:p>
    <w:p w:rsidR="00B34C3A" w:rsidRPr="005E0844" w:rsidRDefault="00B34C3A" w:rsidP="00B34C3A">
      <w:pPr>
        <w:spacing w:after="0" w:line="240" w:lineRule="auto"/>
        <w:rPr>
          <w:sz w:val="18"/>
          <w:szCs w:val="18"/>
        </w:rPr>
      </w:pPr>
      <w:r w:rsidRPr="005E0844">
        <w:rPr>
          <w:sz w:val="18"/>
          <w:szCs w:val="18"/>
        </w:rPr>
        <w:tab/>
        <w:t>Alison Wilson – School of Law</w:t>
      </w:r>
    </w:p>
    <w:p w:rsidR="00B34C3A" w:rsidRPr="005E0844" w:rsidRDefault="00B34C3A" w:rsidP="00B34C3A">
      <w:pPr>
        <w:spacing w:after="0" w:line="240" w:lineRule="auto"/>
        <w:ind w:firstLine="720"/>
        <w:rPr>
          <w:sz w:val="18"/>
          <w:szCs w:val="18"/>
        </w:rPr>
      </w:pPr>
      <w:r w:rsidRPr="005E0844">
        <w:rPr>
          <w:sz w:val="18"/>
          <w:szCs w:val="18"/>
        </w:rPr>
        <w:t>Janine Ellis - MBS</w:t>
      </w:r>
    </w:p>
    <w:p w:rsidR="00B34C3A" w:rsidRPr="005E0844" w:rsidRDefault="00B34C3A" w:rsidP="00B34C3A">
      <w:pPr>
        <w:spacing w:after="0" w:line="240" w:lineRule="auto"/>
        <w:ind w:firstLine="720"/>
        <w:rPr>
          <w:sz w:val="18"/>
          <w:szCs w:val="18"/>
        </w:rPr>
      </w:pPr>
      <w:r w:rsidRPr="005E0844">
        <w:rPr>
          <w:sz w:val="18"/>
          <w:szCs w:val="18"/>
        </w:rPr>
        <w:t xml:space="preserve">Catherine Tansey – </w:t>
      </w:r>
      <w:proofErr w:type="spellStart"/>
      <w:r w:rsidRPr="005E0844">
        <w:rPr>
          <w:sz w:val="18"/>
          <w:szCs w:val="18"/>
        </w:rPr>
        <w:t>SoSS</w:t>
      </w:r>
      <w:proofErr w:type="spellEnd"/>
    </w:p>
    <w:p w:rsidR="00B34C3A" w:rsidRPr="005E0844" w:rsidRDefault="00B34C3A" w:rsidP="00B34C3A">
      <w:pPr>
        <w:spacing w:after="0" w:line="240" w:lineRule="auto"/>
        <w:ind w:firstLine="720"/>
        <w:rPr>
          <w:sz w:val="18"/>
          <w:szCs w:val="18"/>
        </w:rPr>
      </w:pPr>
      <w:r w:rsidRPr="005E0844">
        <w:rPr>
          <w:sz w:val="18"/>
          <w:szCs w:val="18"/>
        </w:rPr>
        <w:t>(</w:t>
      </w:r>
      <w:r w:rsidRPr="005E0844">
        <w:rPr>
          <w:b/>
          <w:sz w:val="18"/>
          <w:szCs w:val="18"/>
        </w:rPr>
        <w:t xml:space="preserve">Not </w:t>
      </w:r>
      <w:r w:rsidRPr="005E0844">
        <w:rPr>
          <w:sz w:val="18"/>
          <w:szCs w:val="18"/>
        </w:rPr>
        <w:t>Rosie Williams, by request) - SEED</w:t>
      </w:r>
    </w:p>
    <w:bookmarkEnd w:id="1"/>
    <w:bookmarkEnd w:id="2"/>
    <w:p w:rsidR="00B34C3A" w:rsidRPr="005E0844" w:rsidRDefault="00B34C3A" w:rsidP="00B34C3A">
      <w:pPr>
        <w:spacing w:after="0" w:line="240" w:lineRule="auto"/>
        <w:rPr>
          <w:sz w:val="18"/>
          <w:szCs w:val="18"/>
        </w:rPr>
      </w:pPr>
      <w:r w:rsidRPr="005E0844">
        <w:rPr>
          <w:sz w:val="18"/>
          <w:szCs w:val="18"/>
        </w:rPr>
        <w:tab/>
        <w:t xml:space="preserve"> </w:t>
      </w:r>
    </w:p>
    <w:p w:rsidR="00B34C3A" w:rsidRPr="005E0844" w:rsidRDefault="00B34C3A" w:rsidP="00B34C3A">
      <w:pPr>
        <w:spacing w:after="0" w:line="240" w:lineRule="auto"/>
        <w:rPr>
          <w:sz w:val="18"/>
          <w:szCs w:val="18"/>
          <w:u w:val="single"/>
        </w:rPr>
      </w:pPr>
      <w:r w:rsidRPr="005E0844">
        <w:rPr>
          <w:sz w:val="18"/>
          <w:szCs w:val="18"/>
          <w:u w:val="single"/>
        </w:rPr>
        <w:t>School Teaching and Learning Managers</w:t>
      </w:r>
    </w:p>
    <w:p w:rsidR="00B34C3A" w:rsidRPr="005E0844" w:rsidRDefault="00B34C3A" w:rsidP="00B34C3A">
      <w:pPr>
        <w:spacing w:after="0" w:line="240" w:lineRule="auto"/>
        <w:ind w:firstLine="720"/>
        <w:rPr>
          <w:sz w:val="18"/>
          <w:szCs w:val="18"/>
        </w:rPr>
      </w:pPr>
      <w:r w:rsidRPr="005E0844">
        <w:rPr>
          <w:sz w:val="18"/>
          <w:szCs w:val="18"/>
        </w:rPr>
        <w:t>Abi Robinson - Law</w:t>
      </w:r>
    </w:p>
    <w:p w:rsidR="00B34C3A" w:rsidRPr="005E0844" w:rsidRDefault="00B34C3A" w:rsidP="00B34C3A">
      <w:pPr>
        <w:spacing w:after="0" w:line="240" w:lineRule="auto"/>
        <w:ind w:firstLine="720"/>
        <w:rPr>
          <w:sz w:val="18"/>
          <w:szCs w:val="18"/>
        </w:rPr>
      </w:pPr>
      <w:r w:rsidRPr="005E0844">
        <w:rPr>
          <w:sz w:val="18"/>
          <w:szCs w:val="18"/>
        </w:rPr>
        <w:t xml:space="preserve">Amanda Brereton (UG) - </w:t>
      </w:r>
      <w:proofErr w:type="spellStart"/>
      <w:r w:rsidRPr="005E0844">
        <w:rPr>
          <w:sz w:val="18"/>
          <w:szCs w:val="18"/>
        </w:rPr>
        <w:t>SoSS</w:t>
      </w:r>
      <w:proofErr w:type="spellEnd"/>
    </w:p>
    <w:p w:rsidR="00B34C3A" w:rsidRPr="005E0844" w:rsidRDefault="00B34C3A" w:rsidP="00B34C3A">
      <w:pPr>
        <w:spacing w:after="0" w:line="240" w:lineRule="auto"/>
        <w:ind w:firstLine="720"/>
        <w:rPr>
          <w:sz w:val="18"/>
          <w:szCs w:val="18"/>
        </w:rPr>
      </w:pPr>
      <w:r w:rsidRPr="005E0844">
        <w:rPr>
          <w:sz w:val="18"/>
          <w:szCs w:val="18"/>
        </w:rPr>
        <w:t xml:space="preserve">Bernadette O'Connor (PGT) - </w:t>
      </w:r>
      <w:proofErr w:type="spellStart"/>
      <w:r w:rsidRPr="005E0844">
        <w:rPr>
          <w:sz w:val="18"/>
          <w:szCs w:val="18"/>
        </w:rPr>
        <w:t>SoSS</w:t>
      </w:r>
      <w:proofErr w:type="spellEnd"/>
    </w:p>
    <w:p w:rsidR="00B34C3A" w:rsidRPr="005E0844" w:rsidRDefault="00B34C3A" w:rsidP="00B34C3A">
      <w:pPr>
        <w:spacing w:after="0" w:line="240" w:lineRule="auto"/>
        <w:ind w:firstLine="720"/>
        <w:rPr>
          <w:sz w:val="18"/>
          <w:szCs w:val="18"/>
        </w:rPr>
      </w:pPr>
      <w:r w:rsidRPr="005E0844">
        <w:rPr>
          <w:sz w:val="18"/>
          <w:szCs w:val="18"/>
        </w:rPr>
        <w:t>James Walker - SEED</w:t>
      </w:r>
    </w:p>
    <w:p w:rsidR="00B34C3A" w:rsidRPr="005E0844" w:rsidRDefault="00B34C3A" w:rsidP="00B34C3A">
      <w:pPr>
        <w:spacing w:after="0" w:line="240" w:lineRule="auto"/>
        <w:ind w:firstLine="720"/>
        <w:rPr>
          <w:sz w:val="18"/>
          <w:szCs w:val="18"/>
        </w:rPr>
      </w:pPr>
      <w:r w:rsidRPr="005E0844">
        <w:rPr>
          <w:sz w:val="18"/>
          <w:szCs w:val="18"/>
        </w:rPr>
        <w:t>Janice Dodds (Student Support) - SEED</w:t>
      </w:r>
    </w:p>
    <w:p w:rsidR="00B34C3A" w:rsidRPr="005E0844" w:rsidRDefault="00B34C3A" w:rsidP="00B34C3A">
      <w:pPr>
        <w:spacing w:after="0" w:line="240" w:lineRule="auto"/>
        <w:ind w:firstLine="720"/>
        <w:rPr>
          <w:sz w:val="18"/>
          <w:szCs w:val="18"/>
        </w:rPr>
      </w:pPr>
      <w:r w:rsidRPr="005E0844">
        <w:rPr>
          <w:sz w:val="18"/>
          <w:szCs w:val="18"/>
        </w:rPr>
        <w:t>Elizabeth Nolan - SALC</w:t>
      </w:r>
    </w:p>
    <w:p w:rsidR="00B34C3A" w:rsidRPr="005E0844" w:rsidRDefault="00B34C3A" w:rsidP="00B34C3A">
      <w:pPr>
        <w:spacing w:after="0" w:line="240" w:lineRule="auto"/>
        <w:ind w:firstLine="720"/>
        <w:rPr>
          <w:sz w:val="18"/>
          <w:szCs w:val="18"/>
        </w:rPr>
      </w:pPr>
      <w:r w:rsidRPr="005E0844">
        <w:rPr>
          <w:sz w:val="18"/>
          <w:szCs w:val="18"/>
        </w:rPr>
        <w:t xml:space="preserve">Fiona Fraser – SALC UG </w:t>
      </w:r>
    </w:p>
    <w:p w:rsidR="00B34C3A" w:rsidRPr="005E0844" w:rsidRDefault="00B34C3A" w:rsidP="00B34C3A">
      <w:pPr>
        <w:spacing w:after="0" w:line="240" w:lineRule="auto"/>
        <w:ind w:firstLine="720"/>
        <w:rPr>
          <w:sz w:val="18"/>
          <w:szCs w:val="18"/>
        </w:rPr>
      </w:pPr>
      <w:r w:rsidRPr="005E0844">
        <w:rPr>
          <w:sz w:val="18"/>
          <w:szCs w:val="18"/>
        </w:rPr>
        <w:t>Kevin Little – SALC PGT</w:t>
      </w:r>
    </w:p>
    <w:p w:rsidR="00B34C3A" w:rsidRPr="005E0844" w:rsidRDefault="00B34C3A" w:rsidP="00B34C3A">
      <w:pPr>
        <w:spacing w:after="0" w:line="240" w:lineRule="auto"/>
        <w:ind w:firstLine="720"/>
        <w:rPr>
          <w:sz w:val="18"/>
          <w:szCs w:val="18"/>
        </w:rPr>
      </w:pPr>
      <w:r w:rsidRPr="005E0844">
        <w:rPr>
          <w:sz w:val="18"/>
          <w:szCs w:val="18"/>
        </w:rPr>
        <w:t xml:space="preserve">Ashton Bamfield – SALC (Collaborative Partnership Administrative Officer) </w:t>
      </w:r>
    </w:p>
    <w:p w:rsidR="00B34C3A" w:rsidRPr="005E0844" w:rsidRDefault="00B34C3A" w:rsidP="00B34C3A">
      <w:pPr>
        <w:spacing w:after="0" w:line="240" w:lineRule="auto"/>
        <w:ind w:firstLine="720"/>
        <w:rPr>
          <w:sz w:val="18"/>
          <w:szCs w:val="18"/>
        </w:rPr>
      </w:pPr>
      <w:r w:rsidRPr="005E0844">
        <w:rPr>
          <w:sz w:val="18"/>
          <w:szCs w:val="18"/>
        </w:rPr>
        <w:t>Sarah Featherstone (UG) – MBS</w:t>
      </w:r>
    </w:p>
    <w:p w:rsidR="00B34C3A" w:rsidRPr="005E0844" w:rsidRDefault="00B34C3A" w:rsidP="00B34C3A">
      <w:pPr>
        <w:spacing w:after="0" w:line="240" w:lineRule="auto"/>
        <w:ind w:firstLine="720"/>
        <w:rPr>
          <w:sz w:val="18"/>
          <w:szCs w:val="18"/>
        </w:rPr>
      </w:pPr>
      <w:r w:rsidRPr="005E0844">
        <w:rPr>
          <w:sz w:val="18"/>
          <w:szCs w:val="18"/>
        </w:rPr>
        <w:t>Alison Walker-Twiste – MBS Head of Graduate Services</w:t>
      </w:r>
    </w:p>
    <w:p w:rsidR="00B34C3A" w:rsidRPr="005E0844" w:rsidRDefault="00B34C3A" w:rsidP="00B34C3A">
      <w:pPr>
        <w:spacing w:after="0" w:line="240" w:lineRule="auto"/>
        <w:ind w:firstLine="720"/>
        <w:rPr>
          <w:sz w:val="18"/>
          <w:szCs w:val="18"/>
        </w:rPr>
      </w:pPr>
      <w:r w:rsidRPr="005E0844">
        <w:rPr>
          <w:sz w:val="18"/>
          <w:szCs w:val="18"/>
        </w:rPr>
        <w:t>Hilary Garraway (PGT) – MBS</w:t>
      </w:r>
    </w:p>
    <w:p w:rsidR="00B34C3A" w:rsidRPr="005E0844" w:rsidRDefault="00B34C3A" w:rsidP="00B34C3A">
      <w:pPr>
        <w:spacing w:after="0" w:line="240" w:lineRule="auto"/>
        <w:ind w:firstLine="720"/>
        <w:rPr>
          <w:sz w:val="18"/>
          <w:szCs w:val="18"/>
        </w:rPr>
      </w:pPr>
      <w:r w:rsidRPr="005E0844">
        <w:rPr>
          <w:sz w:val="18"/>
          <w:szCs w:val="18"/>
        </w:rPr>
        <w:t>Jane Crombleholme – MBS Executive Education</w:t>
      </w:r>
    </w:p>
    <w:p w:rsidR="00B34C3A" w:rsidRPr="005E0844" w:rsidRDefault="00B34C3A" w:rsidP="00B34C3A">
      <w:pPr>
        <w:spacing w:after="0" w:line="240" w:lineRule="auto"/>
        <w:ind w:firstLine="720"/>
        <w:rPr>
          <w:sz w:val="18"/>
          <w:szCs w:val="18"/>
        </w:rPr>
      </w:pPr>
    </w:p>
    <w:p w:rsidR="00B34C3A" w:rsidRPr="005E0844" w:rsidRDefault="00B34C3A" w:rsidP="00B34C3A">
      <w:pPr>
        <w:spacing w:after="0" w:line="240" w:lineRule="auto"/>
        <w:rPr>
          <w:sz w:val="18"/>
          <w:szCs w:val="18"/>
          <w:u w:val="single"/>
        </w:rPr>
      </w:pPr>
      <w:r w:rsidRPr="005E0844">
        <w:rPr>
          <w:sz w:val="18"/>
          <w:szCs w:val="18"/>
          <w:u w:val="single"/>
        </w:rPr>
        <w:t>School eLearning Leads</w:t>
      </w:r>
    </w:p>
    <w:p w:rsidR="00B34C3A" w:rsidRPr="005E0844" w:rsidRDefault="00B34C3A" w:rsidP="00B34C3A">
      <w:pPr>
        <w:spacing w:after="0" w:line="240" w:lineRule="auto"/>
        <w:ind w:firstLine="720"/>
        <w:rPr>
          <w:sz w:val="18"/>
          <w:szCs w:val="18"/>
        </w:rPr>
      </w:pPr>
      <w:r w:rsidRPr="005E0844">
        <w:rPr>
          <w:sz w:val="18"/>
          <w:szCs w:val="18"/>
        </w:rPr>
        <w:t>Neil Cobb - Law</w:t>
      </w:r>
      <w:r w:rsidRPr="005E0844">
        <w:rPr>
          <w:sz w:val="18"/>
          <w:szCs w:val="18"/>
        </w:rPr>
        <w:tab/>
      </w:r>
      <w:r w:rsidRPr="005E0844">
        <w:rPr>
          <w:sz w:val="18"/>
          <w:szCs w:val="18"/>
        </w:rPr>
        <w:tab/>
      </w:r>
      <w:r w:rsidRPr="005E0844">
        <w:rPr>
          <w:sz w:val="18"/>
          <w:szCs w:val="18"/>
        </w:rPr>
        <w:tab/>
      </w:r>
    </w:p>
    <w:p w:rsidR="00B34C3A" w:rsidRPr="005E0844" w:rsidRDefault="00B34C3A" w:rsidP="00B34C3A">
      <w:pPr>
        <w:spacing w:after="0" w:line="240" w:lineRule="auto"/>
        <w:ind w:firstLine="720"/>
        <w:rPr>
          <w:sz w:val="18"/>
          <w:szCs w:val="18"/>
        </w:rPr>
      </w:pPr>
      <w:r w:rsidRPr="005E0844">
        <w:rPr>
          <w:sz w:val="18"/>
          <w:szCs w:val="18"/>
        </w:rPr>
        <w:t>Karen Niven - MBS</w:t>
      </w:r>
      <w:r w:rsidRPr="005E0844">
        <w:rPr>
          <w:sz w:val="18"/>
          <w:szCs w:val="18"/>
        </w:rPr>
        <w:tab/>
      </w:r>
      <w:r w:rsidRPr="005E0844">
        <w:rPr>
          <w:sz w:val="18"/>
          <w:szCs w:val="18"/>
        </w:rPr>
        <w:tab/>
      </w:r>
      <w:r w:rsidRPr="005E0844">
        <w:rPr>
          <w:sz w:val="18"/>
          <w:szCs w:val="18"/>
        </w:rPr>
        <w:tab/>
      </w:r>
      <w:r w:rsidRPr="005E0844">
        <w:rPr>
          <w:sz w:val="18"/>
          <w:szCs w:val="18"/>
        </w:rPr>
        <w:tab/>
      </w:r>
    </w:p>
    <w:p w:rsidR="00B34C3A" w:rsidRPr="005E0844" w:rsidRDefault="00B34C3A" w:rsidP="00B34C3A">
      <w:pPr>
        <w:spacing w:after="0" w:line="240" w:lineRule="auto"/>
        <w:ind w:firstLine="720"/>
        <w:rPr>
          <w:sz w:val="18"/>
          <w:szCs w:val="18"/>
        </w:rPr>
      </w:pPr>
      <w:r w:rsidRPr="005E0844">
        <w:rPr>
          <w:sz w:val="18"/>
          <w:szCs w:val="18"/>
        </w:rPr>
        <w:t>Liam Harte - SALC</w:t>
      </w:r>
      <w:r w:rsidRPr="005E0844">
        <w:rPr>
          <w:sz w:val="18"/>
          <w:szCs w:val="18"/>
        </w:rPr>
        <w:tab/>
      </w:r>
      <w:r w:rsidRPr="005E0844">
        <w:rPr>
          <w:sz w:val="18"/>
          <w:szCs w:val="18"/>
        </w:rPr>
        <w:tab/>
      </w:r>
      <w:r w:rsidRPr="005E0844">
        <w:rPr>
          <w:sz w:val="18"/>
          <w:szCs w:val="18"/>
        </w:rPr>
        <w:tab/>
      </w:r>
      <w:r w:rsidRPr="005E0844">
        <w:rPr>
          <w:sz w:val="18"/>
          <w:szCs w:val="18"/>
        </w:rPr>
        <w:tab/>
      </w:r>
      <w:r w:rsidRPr="005E0844">
        <w:rPr>
          <w:sz w:val="18"/>
          <w:szCs w:val="18"/>
        </w:rPr>
        <w:tab/>
      </w:r>
    </w:p>
    <w:p w:rsidR="00B34C3A" w:rsidRPr="005E0844" w:rsidRDefault="00B34C3A" w:rsidP="00B34C3A">
      <w:pPr>
        <w:spacing w:after="0" w:line="240" w:lineRule="auto"/>
        <w:ind w:firstLine="720"/>
        <w:rPr>
          <w:sz w:val="18"/>
          <w:szCs w:val="18"/>
        </w:rPr>
      </w:pPr>
      <w:r w:rsidRPr="005E0844">
        <w:rPr>
          <w:sz w:val="18"/>
          <w:szCs w:val="18"/>
        </w:rPr>
        <w:t>Gary Motteram - SEED</w:t>
      </w:r>
      <w:r w:rsidRPr="005E0844">
        <w:rPr>
          <w:sz w:val="18"/>
          <w:szCs w:val="18"/>
        </w:rPr>
        <w:tab/>
      </w:r>
      <w:r w:rsidRPr="005E0844">
        <w:rPr>
          <w:sz w:val="18"/>
          <w:szCs w:val="18"/>
        </w:rPr>
        <w:tab/>
      </w:r>
      <w:r w:rsidRPr="005E0844">
        <w:rPr>
          <w:sz w:val="18"/>
          <w:szCs w:val="18"/>
        </w:rPr>
        <w:tab/>
      </w:r>
    </w:p>
    <w:p w:rsidR="00B34C3A" w:rsidRPr="005E0844" w:rsidRDefault="00B34C3A" w:rsidP="00B34C3A">
      <w:pPr>
        <w:spacing w:after="0" w:line="240" w:lineRule="auto"/>
        <w:ind w:firstLine="720"/>
        <w:rPr>
          <w:sz w:val="18"/>
          <w:szCs w:val="18"/>
        </w:rPr>
      </w:pPr>
      <w:r w:rsidRPr="005E0844">
        <w:rPr>
          <w:sz w:val="18"/>
          <w:szCs w:val="18"/>
        </w:rPr>
        <w:t xml:space="preserve">Dan Rigby - </w:t>
      </w:r>
      <w:proofErr w:type="spellStart"/>
      <w:r w:rsidRPr="005E0844">
        <w:rPr>
          <w:sz w:val="18"/>
          <w:szCs w:val="18"/>
        </w:rPr>
        <w:t>SoSS</w:t>
      </w:r>
      <w:proofErr w:type="spellEnd"/>
      <w:r w:rsidRPr="005E0844">
        <w:rPr>
          <w:sz w:val="18"/>
          <w:szCs w:val="18"/>
        </w:rPr>
        <w:tab/>
      </w:r>
      <w:r w:rsidRPr="005E0844">
        <w:rPr>
          <w:sz w:val="18"/>
          <w:szCs w:val="18"/>
        </w:rPr>
        <w:tab/>
      </w:r>
      <w:r w:rsidRPr="005E0844">
        <w:rPr>
          <w:sz w:val="18"/>
          <w:szCs w:val="18"/>
        </w:rPr>
        <w:tab/>
      </w:r>
      <w:r w:rsidRPr="005E0844">
        <w:rPr>
          <w:sz w:val="18"/>
          <w:szCs w:val="18"/>
        </w:rPr>
        <w:tab/>
      </w:r>
    </w:p>
    <w:p w:rsidR="00B34C3A" w:rsidRPr="005E0844" w:rsidRDefault="00B34C3A" w:rsidP="00B34C3A">
      <w:pPr>
        <w:spacing w:after="0" w:line="240" w:lineRule="auto"/>
        <w:rPr>
          <w:sz w:val="18"/>
          <w:szCs w:val="18"/>
          <w:u w:val="single"/>
        </w:rPr>
      </w:pPr>
    </w:p>
    <w:p w:rsidR="00B34C3A" w:rsidRPr="005E0844" w:rsidRDefault="00B34C3A" w:rsidP="00B34C3A">
      <w:pPr>
        <w:spacing w:after="0" w:line="240" w:lineRule="auto"/>
        <w:rPr>
          <w:sz w:val="18"/>
          <w:szCs w:val="18"/>
          <w:u w:val="single"/>
        </w:rPr>
      </w:pPr>
      <w:r w:rsidRPr="005E0844">
        <w:rPr>
          <w:sz w:val="18"/>
          <w:szCs w:val="18"/>
          <w:u w:val="single"/>
        </w:rPr>
        <w:t>Employability Leads</w:t>
      </w:r>
    </w:p>
    <w:p w:rsidR="00B34C3A" w:rsidRPr="005E0844" w:rsidRDefault="00B34C3A" w:rsidP="00B34C3A">
      <w:pPr>
        <w:spacing w:after="0" w:line="240" w:lineRule="auto"/>
        <w:ind w:left="720"/>
        <w:rPr>
          <w:sz w:val="18"/>
          <w:szCs w:val="18"/>
        </w:rPr>
      </w:pPr>
      <w:r w:rsidRPr="005E0844">
        <w:rPr>
          <w:sz w:val="18"/>
          <w:szCs w:val="18"/>
        </w:rPr>
        <w:t>Dinah Crystal – Law</w:t>
      </w:r>
    </w:p>
    <w:p w:rsidR="00B34C3A" w:rsidRPr="005E0844" w:rsidRDefault="00B34C3A" w:rsidP="00B34C3A">
      <w:pPr>
        <w:spacing w:after="0" w:line="240" w:lineRule="auto"/>
        <w:ind w:left="720"/>
        <w:rPr>
          <w:sz w:val="18"/>
          <w:szCs w:val="18"/>
        </w:rPr>
      </w:pPr>
      <w:r w:rsidRPr="005E0844">
        <w:rPr>
          <w:sz w:val="18"/>
          <w:szCs w:val="18"/>
        </w:rPr>
        <w:t>Penny Clarke – MBS</w:t>
      </w:r>
    </w:p>
    <w:p w:rsidR="00B34C3A" w:rsidRPr="005E0844" w:rsidRDefault="00B34C3A" w:rsidP="00B34C3A">
      <w:pPr>
        <w:spacing w:after="0" w:line="240" w:lineRule="auto"/>
        <w:ind w:left="720"/>
        <w:rPr>
          <w:sz w:val="18"/>
          <w:szCs w:val="18"/>
        </w:rPr>
      </w:pPr>
      <w:r w:rsidRPr="005E0844">
        <w:rPr>
          <w:sz w:val="18"/>
          <w:szCs w:val="18"/>
        </w:rPr>
        <w:t>Lindy Crewe – SALC</w:t>
      </w:r>
    </w:p>
    <w:p w:rsidR="00B34C3A" w:rsidRPr="005E0844" w:rsidRDefault="00B34C3A" w:rsidP="00B34C3A">
      <w:pPr>
        <w:spacing w:after="0" w:line="240" w:lineRule="auto"/>
        <w:ind w:left="720"/>
        <w:rPr>
          <w:sz w:val="18"/>
          <w:szCs w:val="18"/>
        </w:rPr>
      </w:pPr>
      <w:r w:rsidRPr="005E0844">
        <w:rPr>
          <w:sz w:val="18"/>
          <w:szCs w:val="18"/>
        </w:rPr>
        <w:lastRenderedPageBreak/>
        <w:t>Craig Blyth – SEED (MIE)</w:t>
      </w:r>
    </w:p>
    <w:p w:rsidR="00B34C3A" w:rsidRPr="005E0844" w:rsidRDefault="00B34C3A" w:rsidP="00B34C3A">
      <w:pPr>
        <w:spacing w:after="0" w:line="240" w:lineRule="auto"/>
        <w:ind w:left="720"/>
        <w:rPr>
          <w:sz w:val="18"/>
          <w:szCs w:val="18"/>
        </w:rPr>
      </w:pPr>
      <w:r w:rsidRPr="005E0844">
        <w:rPr>
          <w:sz w:val="18"/>
          <w:szCs w:val="18"/>
        </w:rPr>
        <w:t>Jennifer O’Brien – SEED (Geography)</w:t>
      </w:r>
    </w:p>
    <w:p w:rsidR="00B34C3A" w:rsidRPr="005E0844" w:rsidRDefault="00B34C3A" w:rsidP="00B34C3A">
      <w:pPr>
        <w:spacing w:after="0" w:line="240" w:lineRule="auto"/>
        <w:ind w:left="720"/>
        <w:rPr>
          <w:sz w:val="18"/>
          <w:szCs w:val="18"/>
        </w:rPr>
      </w:pPr>
      <w:r w:rsidRPr="005E0844">
        <w:rPr>
          <w:sz w:val="18"/>
          <w:szCs w:val="18"/>
        </w:rPr>
        <w:t xml:space="preserve">Veronique Pin-Fat – </w:t>
      </w:r>
      <w:proofErr w:type="spellStart"/>
      <w:r w:rsidRPr="005E0844">
        <w:rPr>
          <w:sz w:val="18"/>
          <w:szCs w:val="18"/>
        </w:rPr>
        <w:t>SoSS</w:t>
      </w:r>
      <w:proofErr w:type="spellEnd"/>
    </w:p>
    <w:p w:rsidR="00B34C3A" w:rsidRPr="005E0844" w:rsidRDefault="00B34C3A" w:rsidP="00B34C3A">
      <w:pPr>
        <w:spacing w:after="0" w:line="240" w:lineRule="auto"/>
        <w:rPr>
          <w:sz w:val="18"/>
          <w:szCs w:val="18"/>
        </w:rPr>
      </w:pPr>
    </w:p>
    <w:p w:rsidR="00B34C3A" w:rsidRPr="005E0844" w:rsidRDefault="00B34C3A" w:rsidP="00B34C3A">
      <w:pPr>
        <w:spacing w:after="0" w:line="240" w:lineRule="auto"/>
        <w:ind w:firstLine="720"/>
      </w:pPr>
    </w:p>
    <w:p w:rsidR="00B34C3A" w:rsidRPr="005E0844" w:rsidRDefault="00B34C3A" w:rsidP="00B34C3A">
      <w:pPr>
        <w:spacing w:after="0" w:line="240" w:lineRule="auto"/>
        <w:ind w:firstLine="720"/>
      </w:pPr>
    </w:p>
    <w:p w:rsidR="00B34C3A" w:rsidRPr="005E0844" w:rsidRDefault="00B34C3A" w:rsidP="00B34C3A">
      <w:pPr>
        <w:spacing w:after="0" w:line="240" w:lineRule="auto"/>
      </w:pPr>
    </w:p>
    <w:p w:rsidR="00B34C3A" w:rsidRDefault="00B34C3A" w:rsidP="00B34C3A">
      <w:pPr>
        <w:spacing w:after="0" w:line="240" w:lineRule="auto"/>
      </w:pPr>
    </w:p>
    <w:p w:rsidR="00B34C3A" w:rsidRDefault="00B34C3A" w:rsidP="00B34C3A">
      <w:pPr>
        <w:spacing w:after="0" w:line="240" w:lineRule="auto"/>
      </w:pPr>
    </w:p>
    <w:p w:rsidR="00EB0A39" w:rsidRPr="00885E63" w:rsidRDefault="00EB0A39" w:rsidP="00A774BD">
      <w:pPr>
        <w:pStyle w:val="ListParagraph"/>
        <w:spacing w:after="0" w:line="240" w:lineRule="auto"/>
        <w:rPr>
          <w:rFonts w:cs="Arial"/>
          <w:b/>
          <w:sz w:val="21"/>
          <w:szCs w:val="21"/>
        </w:rPr>
      </w:pPr>
    </w:p>
    <w:sectPr w:rsidR="00EB0A39" w:rsidRPr="00885E6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09C" w:rsidRDefault="00EF209C" w:rsidP="00562C26">
      <w:pPr>
        <w:spacing w:after="0" w:line="240" w:lineRule="auto"/>
      </w:pPr>
      <w:r>
        <w:separator/>
      </w:r>
    </w:p>
  </w:endnote>
  <w:endnote w:type="continuationSeparator" w:id="0">
    <w:p w:rsidR="00EF209C" w:rsidRDefault="00EF209C" w:rsidP="0056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B" w:rsidRDefault="00AD19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724332"/>
      <w:docPartObj>
        <w:docPartGallery w:val="Page Numbers (Bottom of Page)"/>
        <w:docPartUnique/>
      </w:docPartObj>
    </w:sdtPr>
    <w:sdtEndPr>
      <w:rPr>
        <w:noProof/>
      </w:rPr>
    </w:sdtEndPr>
    <w:sdtContent>
      <w:p w:rsidR="00EF209C" w:rsidRDefault="00EF209C">
        <w:pPr>
          <w:pStyle w:val="Footer"/>
          <w:jc w:val="center"/>
        </w:pPr>
        <w:r>
          <w:fldChar w:fldCharType="begin"/>
        </w:r>
        <w:r>
          <w:instrText xml:space="preserve"> PAGE   \* MERGEFORMAT </w:instrText>
        </w:r>
        <w:r>
          <w:fldChar w:fldCharType="separate"/>
        </w:r>
        <w:r w:rsidR="00320ED6">
          <w:rPr>
            <w:noProof/>
          </w:rPr>
          <w:t>4</w:t>
        </w:r>
        <w:r>
          <w:rPr>
            <w:noProof/>
          </w:rPr>
          <w:fldChar w:fldCharType="end"/>
        </w:r>
      </w:p>
    </w:sdtContent>
  </w:sdt>
  <w:p w:rsidR="00EF209C" w:rsidRDefault="00EF2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B" w:rsidRDefault="00AD1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09C" w:rsidRDefault="00EF209C" w:rsidP="00562C26">
      <w:pPr>
        <w:spacing w:after="0" w:line="240" w:lineRule="auto"/>
      </w:pPr>
      <w:r>
        <w:separator/>
      </w:r>
    </w:p>
  </w:footnote>
  <w:footnote w:type="continuationSeparator" w:id="0">
    <w:p w:rsidR="00EF209C" w:rsidRDefault="00EF209C" w:rsidP="00562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B" w:rsidRDefault="00AD19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4B8" w:rsidRDefault="000014B8" w:rsidP="000014B8">
    <w:pPr>
      <w:pStyle w:val="Header"/>
      <w:jc w:val="right"/>
    </w:pPr>
    <w:r>
      <w:t>HTLC/6/14</w:t>
    </w:r>
  </w:p>
  <w:sdt>
    <w:sdtPr>
      <w:id w:val="-1757736578"/>
      <w:docPartObj>
        <w:docPartGallery w:val="Watermarks"/>
        <w:docPartUnique/>
      </w:docPartObj>
    </w:sdtPr>
    <w:sdtEndPr/>
    <w:sdtContent>
      <w:p w:rsidR="00AD19DB" w:rsidRDefault="00320ED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9DB" w:rsidRDefault="00AD19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B20"/>
    <w:multiLevelType w:val="hybridMultilevel"/>
    <w:tmpl w:val="2340D6FE"/>
    <w:lvl w:ilvl="0" w:tplc="48E045DA">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11191F"/>
    <w:multiLevelType w:val="hybridMultilevel"/>
    <w:tmpl w:val="DC6477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E37849"/>
    <w:multiLevelType w:val="hybridMultilevel"/>
    <w:tmpl w:val="BC522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7727C9"/>
    <w:multiLevelType w:val="hybridMultilevel"/>
    <w:tmpl w:val="0C2E97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20C5F39"/>
    <w:multiLevelType w:val="hybridMultilevel"/>
    <w:tmpl w:val="9822BA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13109D"/>
    <w:multiLevelType w:val="hybridMultilevel"/>
    <w:tmpl w:val="2622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411054"/>
    <w:multiLevelType w:val="multilevel"/>
    <w:tmpl w:val="3FC02A76"/>
    <w:lvl w:ilvl="0">
      <w:start w:val="1"/>
      <w:numFmt w:val="decimal"/>
      <w:lvlText w:val="%1."/>
      <w:lvlJc w:val="left"/>
      <w:pPr>
        <w:ind w:left="720" w:hanging="360"/>
      </w:pPr>
    </w:lvl>
    <w:lvl w:ilvl="1">
      <w:start w:val="2"/>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5EE32E2"/>
    <w:multiLevelType w:val="hybridMultilevel"/>
    <w:tmpl w:val="A6660B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6A324A93"/>
    <w:multiLevelType w:val="multilevel"/>
    <w:tmpl w:val="62AE4CE0"/>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080" w:hanging="108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abstractNum w:abstractNumId="9">
    <w:nsid w:val="6E016A09"/>
    <w:multiLevelType w:val="hybridMultilevel"/>
    <w:tmpl w:val="78BC5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2853A2"/>
    <w:multiLevelType w:val="hybridMultilevel"/>
    <w:tmpl w:val="693A2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B61362"/>
    <w:multiLevelType w:val="hybridMultilevel"/>
    <w:tmpl w:val="2A30EFCA"/>
    <w:lvl w:ilvl="0" w:tplc="F578AFF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3AF4235"/>
    <w:multiLevelType w:val="multilevel"/>
    <w:tmpl w:val="79F89816"/>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440" w:hanging="1440"/>
      </w:pPr>
      <w:rPr>
        <w:rFonts w:cstheme="minorBidi" w:hint="default"/>
      </w:rPr>
    </w:lvl>
  </w:abstractNum>
  <w:num w:numId="1">
    <w:abstractNumId w:val="6"/>
  </w:num>
  <w:num w:numId="2">
    <w:abstractNumId w:val="12"/>
  </w:num>
  <w:num w:numId="3">
    <w:abstractNumId w:val="1"/>
  </w:num>
  <w:num w:numId="4">
    <w:abstractNumId w:val="4"/>
  </w:num>
  <w:num w:numId="5">
    <w:abstractNumId w:val="8"/>
  </w:num>
  <w:num w:numId="6">
    <w:abstractNumId w:val="3"/>
  </w:num>
  <w:num w:numId="7">
    <w:abstractNumId w:val="10"/>
  </w:num>
  <w:num w:numId="8">
    <w:abstractNumId w:val="0"/>
  </w:num>
  <w:num w:numId="9">
    <w:abstractNumId w:val="11"/>
  </w:num>
  <w:num w:numId="10">
    <w:abstractNumId w:val="5"/>
  </w:num>
  <w:num w:numId="11">
    <w:abstractNumId w:val="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E8"/>
    <w:rsid w:val="00000CDE"/>
    <w:rsid w:val="000014B8"/>
    <w:rsid w:val="000226C2"/>
    <w:rsid w:val="000239CE"/>
    <w:rsid w:val="000240A6"/>
    <w:rsid w:val="00030BC6"/>
    <w:rsid w:val="000321F4"/>
    <w:rsid w:val="00041D43"/>
    <w:rsid w:val="000424BE"/>
    <w:rsid w:val="00046D98"/>
    <w:rsid w:val="000527FD"/>
    <w:rsid w:val="000629B9"/>
    <w:rsid w:val="00067AB0"/>
    <w:rsid w:val="0008213F"/>
    <w:rsid w:val="000829E4"/>
    <w:rsid w:val="00092EB8"/>
    <w:rsid w:val="000A4F7E"/>
    <w:rsid w:val="000A6E79"/>
    <w:rsid w:val="000A6FC8"/>
    <w:rsid w:val="000B37C1"/>
    <w:rsid w:val="000C0913"/>
    <w:rsid w:val="000C439C"/>
    <w:rsid w:val="000E178E"/>
    <w:rsid w:val="000F42CB"/>
    <w:rsid w:val="00106020"/>
    <w:rsid w:val="00114494"/>
    <w:rsid w:val="001154BF"/>
    <w:rsid w:val="00120786"/>
    <w:rsid w:val="00134D44"/>
    <w:rsid w:val="001479BD"/>
    <w:rsid w:val="001574F2"/>
    <w:rsid w:val="0016686B"/>
    <w:rsid w:val="00167623"/>
    <w:rsid w:val="00170341"/>
    <w:rsid w:val="00174C6D"/>
    <w:rsid w:val="00175613"/>
    <w:rsid w:val="001802DB"/>
    <w:rsid w:val="001914F7"/>
    <w:rsid w:val="00194FA9"/>
    <w:rsid w:val="0019685B"/>
    <w:rsid w:val="001A7DEA"/>
    <w:rsid w:val="001B3ABF"/>
    <w:rsid w:val="001B77AE"/>
    <w:rsid w:val="001C3D0D"/>
    <w:rsid w:val="001C5746"/>
    <w:rsid w:val="001D3381"/>
    <w:rsid w:val="001D7AEC"/>
    <w:rsid w:val="001E0B44"/>
    <w:rsid w:val="001E21A1"/>
    <w:rsid w:val="00200EC6"/>
    <w:rsid w:val="00206C46"/>
    <w:rsid w:val="00211DE7"/>
    <w:rsid w:val="00213D18"/>
    <w:rsid w:val="002148CA"/>
    <w:rsid w:val="002269E9"/>
    <w:rsid w:val="00234F3E"/>
    <w:rsid w:val="002369F9"/>
    <w:rsid w:val="002417FA"/>
    <w:rsid w:val="00250553"/>
    <w:rsid w:val="00260B9D"/>
    <w:rsid w:val="002622BD"/>
    <w:rsid w:val="0026364D"/>
    <w:rsid w:val="00277F27"/>
    <w:rsid w:val="00282B0C"/>
    <w:rsid w:val="00286CA2"/>
    <w:rsid w:val="00287770"/>
    <w:rsid w:val="002A10EF"/>
    <w:rsid w:val="002C1A1D"/>
    <w:rsid w:val="002D0DF5"/>
    <w:rsid w:val="002D386E"/>
    <w:rsid w:val="002E05EC"/>
    <w:rsid w:val="002E33C1"/>
    <w:rsid w:val="002F2B94"/>
    <w:rsid w:val="002F6AEE"/>
    <w:rsid w:val="003019AF"/>
    <w:rsid w:val="00306348"/>
    <w:rsid w:val="00314070"/>
    <w:rsid w:val="00320CFC"/>
    <w:rsid w:val="00320ED6"/>
    <w:rsid w:val="00335A39"/>
    <w:rsid w:val="00335B9A"/>
    <w:rsid w:val="00337082"/>
    <w:rsid w:val="003376A7"/>
    <w:rsid w:val="0034279F"/>
    <w:rsid w:val="0034686F"/>
    <w:rsid w:val="003528D8"/>
    <w:rsid w:val="00360CF1"/>
    <w:rsid w:val="00361DE6"/>
    <w:rsid w:val="00370ABD"/>
    <w:rsid w:val="00373D3D"/>
    <w:rsid w:val="0037470F"/>
    <w:rsid w:val="00376E05"/>
    <w:rsid w:val="003771CE"/>
    <w:rsid w:val="00380933"/>
    <w:rsid w:val="00387FA9"/>
    <w:rsid w:val="003906B2"/>
    <w:rsid w:val="003A525A"/>
    <w:rsid w:val="003A547B"/>
    <w:rsid w:val="003B1254"/>
    <w:rsid w:val="003C0A65"/>
    <w:rsid w:val="003C18A0"/>
    <w:rsid w:val="003C2C4B"/>
    <w:rsid w:val="003C3F3F"/>
    <w:rsid w:val="003E04B3"/>
    <w:rsid w:val="003E3B9C"/>
    <w:rsid w:val="003F29D2"/>
    <w:rsid w:val="003F3823"/>
    <w:rsid w:val="003F5E60"/>
    <w:rsid w:val="003F6275"/>
    <w:rsid w:val="0040179B"/>
    <w:rsid w:val="00425E1C"/>
    <w:rsid w:val="00430F8F"/>
    <w:rsid w:val="00431B43"/>
    <w:rsid w:val="0043385D"/>
    <w:rsid w:val="00437443"/>
    <w:rsid w:val="004465FC"/>
    <w:rsid w:val="00446DF9"/>
    <w:rsid w:val="00467A34"/>
    <w:rsid w:val="00467E11"/>
    <w:rsid w:val="004703F3"/>
    <w:rsid w:val="00482637"/>
    <w:rsid w:val="00483EAD"/>
    <w:rsid w:val="004A016E"/>
    <w:rsid w:val="004A18F4"/>
    <w:rsid w:val="004A2126"/>
    <w:rsid w:val="004A6543"/>
    <w:rsid w:val="004A7287"/>
    <w:rsid w:val="004B2D58"/>
    <w:rsid w:val="004B4A4A"/>
    <w:rsid w:val="004C1620"/>
    <w:rsid w:val="004C4379"/>
    <w:rsid w:val="004D67AB"/>
    <w:rsid w:val="004E139D"/>
    <w:rsid w:val="004E3BD3"/>
    <w:rsid w:val="004F21D6"/>
    <w:rsid w:val="004F3AFB"/>
    <w:rsid w:val="004F4A2D"/>
    <w:rsid w:val="004F4E8B"/>
    <w:rsid w:val="004F6320"/>
    <w:rsid w:val="00514DD4"/>
    <w:rsid w:val="005155B4"/>
    <w:rsid w:val="00523591"/>
    <w:rsid w:val="0052453E"/>
    <w:rsid w:val="00526B9C"/>
    <w:rsid w:val="005302B0"/>
    <w:rsid w:val="00531BCB"/>
    <w:rsid w:val="00536416"/>
    <w:rsid w:val="00536AFF"/>
    <w:rsid w:val="00537621"/>
    <w:rsid w:val="00550C36"/>
    <w:rsid w:val="00555184"/>
    <w:rsid w:val="00562C26"/>
    <w:rsid w:val="00573365"/>
    <w:rsid w:val="00577090"/>
    <w:rsid w:val="005771CE"/>
    <w:rsid w:val="005808BA"/>
    <w:rsid w:val="0058393F"/>
    <w:rsid w:val="005878CF"/>
    <w:rsid w:val="00597731"/>
    <w:rsid w:val="005A74DB"/>
    <w:rsid w:val="005B0C98"/>
    <w:rsid w:val="005B31B1"/>
    <w:rsid w:val="005B3A57"/>
    <w:rsid w:val="005C4FBB"/>
    <w:rsid w:val="005C58DD"/>
    <w:rsid w:val="005D3348"/>
    <w:rsid w:val="005D75F9"/>
    <w:rsid w:val="005E2953"/>
    <w:rsid w:val="005E72D2"/>
    <w:rsid w:val="005F702A"/>
    <w:rsid w:val="00615047"/>
    <w:rsid w:val="00617E02"/>
    <w:rsid w:val="00620469"/>
    <w:rsid w:val="00653F13"/>
    <w:rsid w:val="0065556B"/>
    <w:rsid w:val="00662815"/>
    <w:rsid w:val="0066795E"/>
    <w:rsid w:val="00671728"/>
    <w:rsid w:val="00672A9A"/>
    <w:rsid w:val="00674041"/>
    <w:rsid w:val="00676F68"/>
    <w:rsid w:val="006779DD"/>
    <w:rsid w:val="00686726"/>
    <w:rsid w:val="00690536"/>
    <w:rsid w:val="006951D2"/>
    <w:rsid w:val="006A443F"/>
    <w:rsid w:val="006B4B47"/>
    <w:rsid w:val="006D16CB"/>
    <w:rsid w:val="006E0429"/>
    <w:rsid w:val="006E42FD"/>
    <w:rsid w:val="006E7D13"/>
    <w:rsid w:val="006F29FA"/>
    <w:rsid w:val="0070302C"/>
    <w:rsid w:val="00711A48"/>
    <w:rsid w:val="0071560A"/>
    <w:rsid w:val="00726014"/>
    <w:rsid w:val="00737274"/>
    <w:rsid w:val="007400E9"/>
    <w:rsid w:val="007401BA"/>
    <w:rsid w:val="0074305A"/>
    <w:rsid w:val="00744A2E"/>
    <w:rsid w:val="007459F5"/>
    <w:rsid w:val="00756D19"/>
    <w:rsid w:val="00765F0E"/>
    <w:rsid w:val="00774D20"/>
    <w:rsid w:val="00784574"/>
    <w:rsid w:val="007A2C89"/>
    <w:rsid w:val="007A59A8"/>
    <w:rsid w:val="007B0675"/>
    <w:rsid w:val="007B417A"/>
    <w:rsid w:val="007C0E42"/>
    <w:rsid w:val="007C2A74"/>
    <w:rsid w:val="007C3279"/>
    <w:rsid w:val="007C3301"/>
    <w:rsid w:val="007C4C7C"/>
    <w:rsid w:val="007E75FE"/>
    <w:rsid w:val="008043BE"/>
    <w:rsid w:val="008051BE"/>
    <w:rsid w:val="00811411"/>
    <w:rsid w:val="0082144D"/>
    <w:rsid w:val="00825CAF"/>
    <w:rsid w:val="00835753"/>
    <w:rsid w:val="008427F0"/>
    <w:rsid w:val="00844C2D"/>
    <w:rsid w:val="00850A2A"/>
    <w:rsid w:val="008643E9"/>
    <w:rsid w:val="00867D38"/>
    <w:rsid w:val="00881BEB"/>
    <w:rsid w:val="00885421"/>
    <w:rsid w:val="00885E63"/>
    <w:rsid w:val="008D016B"/>
    <w:rsid w:val="008D4802"/>
    <w:rsid w:val="008D4F50"/>
    <w:rsid w:val="008D55B5"/>
    <w:rsid w:val="008D6D97"/>
    <w:rsid w:val="008D7D86"/>
    <w:rsid w:val="008E15CD"/>
    <w:rsid w:val="008E402A"/>
    <w:rsid w:val="008E4540"/>
    <w:rsid w:val="008E6530"/>
    <w:rsid w:val="008E7AF9"/>
    <w:rsid w:val="008F04C6"/>
    <w:rsid w:val="00900197"/>
    <w:rsid w:val="00922494"/>
    <w:rsid w:val="00942A2D"/>
    <w:rsid w:val="00950358"/>
    <w:rsid w:val="009559EA"/>
    <w:rsid w:val="009566BF"/>
    <w:rsid w:val="0096413D"/>
    <w:rsid w:val="00971642"/>
    <w:rsid w:val="00973F2F"/>
    <w:rsid w:val="00975528"/>
    <w:rsid w:val="00994B13"/>
    <w:rsid w:val="0099635E"/>
    <w:rsid w:val="009A46DA"/>
    <w:rsid w:val="009A4973"/>
    <w:rsid w:val="009B33FD"/>
    <w:rsid w:val="009C2C36"/>
    <w:rsid w:val="009C4061"/>
    <w:rsid w:val="009C4AE8"/>
    <w:rsid w:val="009C5672"/>
    <w:rsid w:val="009C5DBD"/>
    <w:rsid w:val="009C7AC9"/>
    <w:rsid w:val="009D36D0"/>
    <w:rsid w:val="009E1068"/>
    <w:rsid w:val="009E1488"/>
    <w:rsid w:val="009E360F"/>
    <w:rsid w:val="009F0AED"/>
    <w:rsid w:val="009F5C9B"/>
    <w:rsid w:val="00A017BA"/>
    <w:rsid w:val="00A05CF1"/>
    <w:rsid w:val="00A05F30"/>
    <w:rsid w:val="00A11613"/>
    <w:rsid w:val="00A11C57"/>
    <w:rsid w:val="00A21FF6"/>
    <w:rsid w:val="00A22817"/>
    <w:rsid w:val="00A33C2B"/>
    <w:rsid w:val="00A35D46"/>
    <w:rsid w:val="00A40090"/>
    <w:rsid w:val="00A703CA"/>
    <w:rsid w:val="00A718CA"/>
    <w:rsid w:val="00A774BD"/>
    <w:rsid w:val="00A813AE"/>
    <w:rsid w:val="00A856CF"/>
    <w:rsid w:val="00A92EDF"/>
    <w:rsid w:val="00AB2686"/>
    <w:rsid w:val="00AD0A3E"/>
    <w:rsid w:val="00AD19DB"/>
    <w:rsid w:val="00AE6FD8"/>
    <w:rsid w:val="00B03BF0"/>
    <w:rsid w:val="00B03DE7"/>
    <w:rsid w:val="00B068CF"/>
    <w:rsid w:val="00B2015C"/>
    <w:rsid w:val="00B234EA"/>
    <w:rsid w:val="00B24780"/>
    <w:rsid w:val="00B30949"/>
    <w:rsid w:val="00B34C3A"/>
    <w:rsid w:val="00B3564A"/>
    <w:rsid w:val="00B44746"/>
    <w:rsid w:val="00B45462"/>
    <w:rsid w:val="00B55833"/>
    <w:rsid w:val="00B57AE4"/>
    <w:rsid w:val="00B57C49"/>
    <w:rsid w:val="00B604C2"/>
    <w:rsid w:val="00B60E98"/>
    <w:rsid w:val="00B62FD4"/>
    <w:rsid w:val="00B64DDF"/>
    <w:rsid w:val="00B86367"/>
    <w:rsid w:val="00B87FCC"/>
    <w:rsid w:val="00B93D70"/>
    <w:rsid w:val="00B954BC"/>
    <w:rsid w:val="00B963DF"/>
    <w:rsid w:val="00BA37F5"/>
    <w:rsid w:val="00BA7424"/>
    <w:rsid w:val="00BB2232"/>
    <w:rsid w:val="00BB5DEF"/>
    <w:rsid w:val="00BC077E"/>
    <w:rsid w:val="00BC20C0"/>
    <w:rsid w:val="00BC5410"/>
    <w:rsid w:val="00BC6030"/>
    <w:rsid w:val="00BC7A66"/>
    <w:rsid w:val="00BD1729"/>
    <w:rsid w:val="00BD7486"/>
    <w:rsid w:val="00BE0872"/>
    <w:rsid w:val="00BE6254"/>
    <w:rsid w:val="00C0707A"/>
    <w:rsid w:val="00C1030E"/>
    <w:rsid w:val="00C25B78"/>
    <w:rsid w:val="00C33954"/>
    <w:rsid w:val="00C40BF7"/>
    <w:rsid w:val="00C43F2F"/>
    <w:rsid w:val="00C45F64"/>
    <w:rsid w:val="00C460F8"/>
    <w:rsid w:val="00C51AA5"/>
    <w:rsid w:val="00C5401B"/>
    <w:rsid w:val="00C94244"/>
    <w:rsid w:val="00CA1900"/>
    <w:rsid w:val="00CA2D0F"/>
    <w:rsid w:val="00CA36D0"/>
    <w:rsid w:val="00CB1FCF"/>
    <w:rsid w:val="00CB2812"/>
    <w:rsid w:val="00CB3F8C"/>
    <w:rsid w:val="00CB6992"/>
    <w:rsid w:val="00CB7549"/>
    <w:rsid w:val="00CC3E03"/>
    <w:rsid w:val="00CD6D76"/>
    <w:rsid w:val="00CE2C8F"/>
    <w:rsid w:val="00CF3CA6"/>
    <w:rsid w:val="00CF4008"/>
    <w:rsid w:val="00CF54FD"/>
    <w:rsid w:val="00D122E7"/>
    <w:rsid w:val="00D17573"/>
    <w:rsid w:val="00D20D3E"/>
    <w:rsid w:val="00D22C0D"/>
    <w:rsid w:val="00D42D8F"/>
    <w:rsid w:val="00D46C79"/>
    <w:rsid w:val="00D536EE"/>
    <w:rsid w:val="00D564B0"/>
    <w:rsid w:val="00D60708"/>
    <w:rsid w:val="00D734EF"/>
    <w:rsid w:val="00D82367"/>
    <w:rsid w:val="00D83EDC"/>
    <w:rsid w:val="00D92D8E"/>
    <w:rsid w:val="00D9460A"/>
    <w:rsid w:val="00DA1B87"/>
    <w:rsid w:val="00DC3869"/>
    <w:rsid w:val="00DC3F58"/>
    <w:rsid w:val="00DC4D45"/>
    <w:rsid w:val="00DD04B0"/>
    <w:rsid w:val="00DF7050"/>
    <w:rsid w:val="00E00AC1"/>
    <w:rsid w:val="00E01224"/>
    <w:rsid w:val="00E02989"/>
    <w:rsid w:val="00E10983"/>
    <w:rsid w:val="00E15A70"/>
    <w:rsid w:val="00E167EB"/>
    <w:rsid w:val="00E239DE"/>
    <w:rsid w:val="00E25C1A"/>
    <w:rsid w:val="00E34712"/>
    <w:rsid w:val="00E41A4B"/>
    <w:rsid w:val="00E56185"/>
    <w:rsid w:val="00E6353E"/>
    <w:rsid w:val="00E64CAF"/>
    <w:rsid w:val="00E7342F"/>
    <w:rsid w:val="00E77FDC"/>
    <w:rsid w:val="00E94418"/>
    <w:rsid w:val="00EA233F"/>
    <w:rsid w:val="00EA6ECF"/>
    <w:rsid w:val="00EB0A39"/>
    <w:rsid w:val="00EB7AAC"/>
    <w:rsid w:val="00EC2788"/>
    <w:rsid w:val="00ED0255"/>
    <w:rsid w:val="00ED1E57"/>
    <w:rsid w:val="00ED6335"/>
    <w:rsid w:val="00EE60F7"/>
    <w:rsid w:val="00EE66BF"/>
    <w:rsid w:val="00EE6A25"/>
    <w:rsid w:val="00EE79AB"/>
    <w:rsid w:val="00EF209C"/>
    <w:rsid w:val="00F20178"/>
    <w:rsid w:val="00F2729C"/>
    <w:rsid w:val="00F454BC"/>
    <w:rsid w:val="00F50615"/>
    <w:rsid w:val="00F51339"/>
    <w:rsid w:val="00F64B65"/>
    <w:rsid w:val="00F65291"/>
    <w:rsid w:val="00F6747C"/>
    <w:rsid w:val="00F7239E"/>
    <w:rsid w:val="00F76CC9"/>
    <w:rsid w:val="00F868EF"/>
    <w:rsid w:val="00F90F73"/>
    <w:rsid w:val="00F970FC"/>
    <w:rsid w:val="00FA1FEA"/>
    <w:rsid w:val="00FA7D44"/>
    <w:rsid w:val="00FB4309"/>
    <w:rsid w:val="00FC1283"/>
    <w:rsid w:val="00FC6E01"/>
    <w:rsid w:val="00FD344E"/>
    <w:rsid w:val="00FE0BBD"/>
    <w:rsid w:val="00FE53AB"/>
    <w:rsid w:val="00FE62ED"/>
    <w:rsid w:val="00FF11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39"/>
    <w:pPr>
      <w:ind w:left="720"/>
      <w:contextualSpacing/>
    </w:pPr>
  </w:style>
  <w:style w:type="paragraph" w:customStyle="1" w:styleId="Default">
    <w:name w:val="Default"/>
    <w:rsid w:val="0034686F"/>
    <w:pPr>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nhideWhenUsed/>
    <w:rsid w:val="0034686F"/>
    <w:rPr>
      <w:sz w:val="16"/>
      <w:szCs w:val="16"/>
    </w:rPr>
  </w:style>
  <w:style w:type="paragraph" w:styleId="CommentText">
    <w:name w:val="annotation text"/>
    <w:basedOn w:val="Normal"/>
    <w:link w:val="CommentTextChar"/>
    <w:uiPriority w:val="99"/>
    <w:semiHidden/>
    <w:unhideWhenUsed/>
    <w:rsid w:val="0034686F"/>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34686F"/>
    <w:rPr>
      <w:rFonts w:ascii="Calibri" w:eastAsia="SimSun" w:hAnsi="Calibri" w:cs="Arial"/>
      <w:sz w:val="20"/>
      <w:szCs w:val="20"/>
    </w:rPr>
  </w:style>
  <w:style w:type="paragraph" w:styleId="BalloonText">
    <w:name w:val="Balloon Text"/>
    <w:basedOn w:val="Normal"/>
    <w:link w:val="BalloonTextChar"/>
    <w:uiPriority w:val="99"/>
    <w:semiHidden/>
    <w:unhideWhenUsed/>
    <w:rsid w:val="0034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6F"/>
    <w:rPr>
      <w:rFonts w:ascii="Tahoma" w:hAnsi="Tahoma" w:cs="Tahoma"/>
      <w:sz w:val="16"/>
      <w:szCs w:val="16"/>
    </w:rPr>
  </w:style>
  <w:style w:type="paragraph" w:styleId="NoSpacing">
    <w:name w:val="No Spacing"/>
    <w:uiPriority w:val="1"/>
    <w:qFormat/>
    <w:rsid w:val="001574F2"/>
    <w:pPr>
      <w:spacing w:after="0" w:line="240" w:lineRule="auto"/>
    </w:pPr>
    <w:rPr>
      <w:rFonts w:ascii="Calibri" w:eastAsia="SimSun" w:hAnsi="Calibri" w:cs="Arial"/>
    </w:rPr>
  </w:style>
  <w:style w:type="character" w:styleId="Hyperlink">
    <w:name w:val="Hyperlink"/>
    <w:basedOn w:val="DefaultParagraphFont"/>
    <w:uiPriority w:val="99"/>
    <w:unhideWhenUsed/>
    <w:rsid w:val="001574F2"/>
    <w:rPr>
      <w:color w:val="0000FF" w:themeColor="hyperlink"/>
      <w:u w:val="single"/>
    </w:rPr>
  </w:style>
  <w:style w:type="paragraph" w:styleId="Date">
    <w:name w:val="Date"/>
    <w:basedOn w:val="Normal"/>
    <w:next w:val="Normal"/>
    <w:link w:val="DateChar"/>
    <w:uiPriority w:val="99"/>
    <w:semiHidden/>
    <w:unhideWhenUsed/>
    <w:rsid w:val="008E402A"/>
  </w:style>
  <w:style w:type="character" w:customStyle="1" w:styleId="DateChar">
    <w:name w:val="Date Char"/>
    <w:basedOn w:val="DefaultParagraphFont"/>
    <w:link w:val="Date"/>
    <w:uiPriority w:val="99"/>
    <w:semiHidden/>
    <w:rsid w:val="008E402A"/>
  </w:style>
  <w:style w:type="character" w:styleId="FollowedHyperlink">
    <w:name w:val="FollowedHyperlink"/>
    <w:basedOn w:val="DefaultParagraphFont"/>
    <w:uiPriority w:val="99"/>
    <w:semiHidden/>
    <w:unhideWhenUsed/>
    <w:rsid w:val="009D36D0"/>
    <w:rPr>
      <w:color w:val="800080" w:themeColor="followedHyperlink"/>
      <w:u w:val="single"/>
    </w:rPr>
  </w:style>
  <w:style w:type="paragraph" w:styleId="Header">
    <w:name w:val="header"/>
    <w:basedOn w:val="Normal"/>
    <w:link w:val="HeaderChar"/>
    <w:uiPriority w:val="99"/>
    <w:unhideWhenUsed/>
    <w:rsid w:val="0056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26"/>
  </w:style>
  <w:style w:type="paragraph" w:styleId="Footer">
    <w:name w:val="footer"/>
    <w:basedOn w:val="Normal"/>
    <w:link w:val="FooterChar"/>
    <w:uiPriority w:val="99"/>
    <w:unhideWhenUsed/>
    <w:rsid w:val="0056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26"/>
  </w:style>
  <w:style w:type="paragraph" w:styleId="NormalWeb">
    <w:name w:val="Normal (Web)"/>
    <w:basedOn w:val="Normal"/>
    <w:uiPriority w:val="99"/>
    <w:rsid w:val="00EE66BF"/>
    <w:pPr>
      <w:spacing w:beforeLines="1" w:afterLines="1" w:after="0" w:line="240" w:lineRule="auto"/>
    </w:pPr>
    <w:rPr>
      <w:rFonts w:ascii="Times" w:eastAsia="Times New Roman" w:hAnsi="Times" w:cs="Times New Roman"/>
      <w:sz w:val="20"/>
      <w:szCs w:val="20"/>
      <w:lang w:val="en-AU" w:eastAsia="en-US" w:bidi="en-US"/>
    </w:rPr>
  </w:style>
  <w:style w:type="table" w:styleId="TableGrid">
    <w:name w:val="Table Grid"/>
    <w:basedOn w:val="TableNormal"/>
    <w:uiPriority w:val="59"/>
    <w:rsid w:val="00AD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A3E"/>
    <w:rPr>
      <w:sz w:val="20"/>
      <w:szCs w:val="20"/>
    </w:rPr>
  </w:style>
  <w:style w:type="character" w:styleId="FootnoteReference">
    <w:name w:val="footnote reference"/>
    <w:basedOn w:val="DefaultParagraphFont"/>
    <w:uiPriority w:val="99"/>
    <w:semiHidden/>
    <w:unhideWhenUsed/>
    <w:rsid w:val="00AD0A3E"/>
    <w:rPr>
      <w:vertAlign w:val="superscript"/>
    </w:rPr>
  </w:style>
  <w:style w:type="character" w:styleId="Strong">
    <w:name w:val="Strong"/>
    <w:basedOn w:val="DefaultParagraphFont"/>
    <w:uiPriority w:val="22"/>
    <w:qFormat/>
    <w:rsid w:val="00F64B65"/>
    <w:rPr>
      <w:b/>
      <w:bCs/>
    </w:rPr>
  </w:style>
  <w:style w:type="paragraph" w:styleId="CommentSubject">
    <w:name w:val="annotation subject"/>
    <w:basedOn w:val="CommentText"/>
    <w:next w:val="CommentText"/>
    <w:link w:val="CommentSubjectChar"/>
    <w:uiPriority w:val="99"/>
    <w:semiHidden/>
    <w:unhideWhenUsed/>
    <w:rsid w:val="00975528"/>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75528"/>
    <w:rPr>
      <w:rFonts w:ascii="Calibri" w:eastAsia="SimSun" w:hAnsi="Calibri"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39"/>
    <w:pPr>
      <w:ind w:left="720"/>
      <w:contextualSpacing/>
    </w:pPr>
  </w:style>
  <w:style w:type="paragraph" w:customStyle="1" w:styleId="Default">
    <w:name w:val="Default"/>
    <w:rsid w:val="0034686F"/>
    <w:pPr>
      <w:autoSpaceDE w:val="0"/>
      <w:autoSpaceDN w:val="0"/>
      <w:adjustRightInd w:val="0"/>
      <w:spacing w:after="0" w:line="240" w:lineRule="auto"/>
    </w:pPr>
    <w:rPr>
      <w:rFonts w:ascii="Arial" w:eastAsia="SimSun" w:hAnsi="Arial" w:cs="Arial"/>
      <w:color w:val="000000"/>
      <w:sz w:val="24"/>
      <w:szCs w:val="24"/>
    </w:rPr>
  </w:style>
  <w:style w:type="character" w:styleId="CommentReference">
    <w:name w:val="annotation reference"/>
    <w:basedOn w:val="DefaultParagraphFont"/>
    <w:unhideWhenUsed/>
    <w:rsid w:val="0034686F"/>
    <w:rPr>
      <w:sz w:val="16"/>
      <w:szCs w:val="16"/>
    </w:rPr>
  </w:style>
  <w:style w:type="paragraph" w:styleId="CommentText">
    <w:name w:val="annotation text"/>
    <w:basedOn w:val="Normal"/>
    <w:link w:val="CommentTextChar"/>
    <w:uiPriority w:val="99"/>
    <w:semiHidden/>
    <w:unhideWhenUsed/>
    <w:rsid w:val="0034686F"/>
    <w:pPr>
      <w:spacing w:line="240" w:lineRule="auto"/>
    </w:pPr>
    <w:rPr>
      <w:rFonts w:ascii="Calibri" w:eastAsia="SimSun" w:hAnsi="Calibri" w:cs="Arial"/>
      <w:sz w:val="20"/>
      <w:szCs w:val="20"/>
    </w:rPr>
  </w:style>
  <w:style w:type="character" w:customStyle="1" w:styleId="CommentTextChar">
    <w:name w:val="Comment Text Char"/>
    <w:basedOn w:val="DefaultParagraphFont"/>
    <w:link w:val="CommentText"/>
    <w:uiPriority w:val="99"/>
    <w:semiHidden/>
    <w:rsid w:val="0034686F"/>
    <w:rPr>
      <w:rFonts w:ascii="Calibri" w:eastAsia="SimSun" w:hAnsi="Calibri" w:cs="Arial"/>
      <w:sz w:val="20"/>
      <w:szCs w:val="20"/>
    </w:rPr>
  </w:style>
  <w:style w:type="paragraph" w:styleId="BalloonText">
    <w:name w:val="Balloon Text"/>
    <w:basedOn w:val="Normal"/>
    <w:link w:val="BalloonTextChar"/>
    <w:uiPriority w:val="99"/>
    <w:semiHidden/>
    <w:unhideWhenUsed/>
    <w:rsid w:val="0034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86F"/>
    <w:rPr>
      <w:rFonts w:ascii="Tahoma" w:hAnsi="Tahoma" w:cs="Tahoma"/>
      <w:sz w:val="16"/>
      <w:szCs w:val="16"/>
    </w:rPr>
  </w:style>
  <w:style w:type="paragraph" w:styleId="NoSpacing">
    <w:name w:val="No Spacing"/>
    <w:uiPriority w:val="1"/>
    <w:qFormat/>
    <w:rsid w:val="001574F2"/>
    <w:pPr>
      <w:spacing w:after="0" w:line="240" w:lineRule="auto"/>
    </w:pPr>
    <w:rPr>
      <w:rFonts w:ascii="Calibri" w:eastAsia="SimSun" w:hAnsi="Calibri" w:cs="Arial"/>
    </w:rPr>
  </w:style>
  <w:style w:type="character" w:styleId="Hyperlink">
    <w:name w:val="Hyperlink"/>
    <w:basedOn w:val="DefaultParagraphFont"/>
    <w:uiPriority w:val="99"/>
    <w:unhideWhenUsed/>
    <w:rsid w:val="001574F2"/>
    <w:rPr>
      <w:color w:val="0000FF" w:themeColor="hyperlink"/>
      <w:u w:val="single"/>
    </w:rPr>
  </w:style>
  <w:style w:type="paragraph" w:styleId="Date">
    <w:name w:val="Date"/>
    <w:basedOn w:val="Normal"/>
    <w:next w:val="Normal"/>
    <w:link w:val="DateChar"/>
    <w:uiPriority w:val="99"/>
    <w:semiHidden/>
    <w:unhideWhenUsed/>
    <w:rsid w:val="008E402A"/>
  </w:style>
  <w:style w:type="character" w:customStyle="1" w:styleId="DateChar">
    <w:name w:val="Date Char"/>
    <w:basedOn w:val="DefaultParagraphFont"/>
    <w:link w:val="Date"/>
    <w:uiPriority w:val="99"/>
    <w:semiHidden/>
    <w:rsid w:val="008E402A"/>
  </w:style>
  <w:style w:type="character" w:styleId="FollowedHyperlink">
    <w:name w:val="FollowedHyperlink"/>
    <w:basedOn w:val="DefaultParagraphFont"/>
    <w:uiPriority w:val="99"/>
    <w:semiHidden/>
    <w:unhideWhenUsed/>
    <w:rsid w:val="009D36D0"/>
    <w:rPr>
      <w:color w:val="800080" w:themeColor="followedHyperlink"/>
      <w:u w:val="single"/>
    </w:rPr>
  </w:style>
  <w:style w:type="paragraph" w:styleId="Header">
    <w:name w:val="header"/>
    <w:basedOn w:val="Normal"/>
    <w:link w:val="HeaderChar"/>
    <w:uiPriority w:val="99"/>
    <w:unhideWhenUsed/>
    <w:rsid w:val="00562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C26"/>
  </w:style>
  <w:style w:type="paragraph" w:styleId="Footer">
    <w:name w:val="footer"/>
    <w:basedOn w:val="Normal"/>
    <w:link w:val="FooterChar"/>
    <w:uiPriority w:val="99"/>
    <w:unhideWhenUsed/>
    <w:rsid w:val="00562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C26"/>
  </w:style>
  <w:style w:type="paragraph" w:styleId="NormalWeb">
    <w:name w:val="Normal (Web)"/>
    <w:basedOn w:val="Normal"/>
    <w:uiPriority w:val="99"/>
    <w:rsid w:val="00EE66BF"/>
    <w:pPr>
      <w:spacing w:beforeLines="1" w:afterLines="1" w:after="0" w:line="240" w:lineRule="auto"/>
    </w:pPr>
    <w:rPr>
      <w:rFonts w:ascii="Times" w:eastAsia="Times New Roman" w:hAnsi="Times" w:cs="Times New Roman"/>
      <w:sz w:val="20"/>
      <w:szCs w:val="20"/>
      <w:lang w:val="en-AU" w:eastAsia="en-US" w:bidi="en-US"/>
    </w:rPr>
  </w:style>
  <w:style w:type="table" w:styleId="TableGrid">
    <w:name w:val="Table Grid"/>
    <w:basedOn w:val="TableNormal"/>
    <w:uiPriority w:val="59"/>
    <w:rsid w:val="00AD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D0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0A3E"/>
    <w:rPr>
      <w:sz w:val="20"/>
      <w:szCs w:val="20"/>
    </w:rPr>
  </w:style>
  <w:style w:type="character" w:styleId="FootnoteReference">
    <w:name w:val="footnote reference"/>
    <w:basedOn w:val="DefaultParagraphFont"/>
    <w:uiPriority w:val="99"/>
    <w:semiHidden/>
    <w:unhideWhenUsed/>
    <w:rsid w:val="00AD0A3E"/>
    <w:rPr>
      <w:vertAlign w:val="superscript"/>
    </w:rPr>
  </w:style>
  <w:style w:type="character" w:styleId="Strong">
    <w:name w:val="Strong"/>
    <w:basedOn w:val="DefaultParagraphFont"/>
    <w:uiPriority w:val="22"/>
    <w:qFormat/>
    <w:rsid w:val="00F64B65"/>
    <w:rPr>
      <w:b/>
      <w:bCs/>
    </w:rPr>
  </w:style>
  <w:style w:type="paragraph" w:styleId="CommentSubject">
    <w:name w:val="annotation subject"/>
    <w:basedOn w:val="CommentText"/>
    <w:next w:val="CommentText"/>
    <w:link w:val="CommentSubjectChar"/>
    <w:uiPriority w:val="99"/>
    <w:semiHidden/>
    <w:unhideWhenUsed/>
    <w:rsid w:val="00975528"/>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75528"/>
    <w:rPr>
      <w:rFonts w:ascii="Calibri" w:eastAsia="SimSun"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28580">
      <w:bodyDiv w:val="1"/>
      <w:marLeft w:val="0"/>
      <w:marRight w:val="0"/>
      <w:marTop w:val="0"/>
      <w:marBottom w:val="0"/>
      <w:divBdr>
        <w:top w:val="none" w:sz="0" w:space="0" w:color="auto"/>
        <w:left w:val="none" w:sz="0" w:space="0" w:color="auto"/>
        <w:bottom w:val="none" w:sz="0" w:space="0" w:color="auto"/>
        <w:right w:val="none" w:sz="0" w:space="0" w:color="auto"/>
      </w:divBdr>
    </w:div>
    <w:div w:id="692851407">
      <w:bodyDiv w:val="1"/>
      <w:marLeft w:val="0"/>
      <w:marRight w:val="0"/>
      <w:marTop w:val="0"/>
      <w:marBottom w:val="0"/>
      <w:divBdr>
        <w:top w:val="none" w:sz="0" w:space="0" w:color="auto"/>
        <w:left w:val="none" w:sz="0" w:space="0" w:color="auto"/>
        <w:bottom w:val="none" w:sz="0" w:space="0" w:color="auto"/>
        <w:right w:val="none" w:sz="0" w:space="0" w:color="auto"/>
      </w:divBdr>
    </w:div>
    <w:div w:id="860094848">
      <w:bodyDiv w:val="1"/>
      <w:marLeft w:val="0"/>
      <w:marRight w:val="0"/>
      <w:marTop w:val="0"/>
      <w:marBottom w:val="0"/>
      <w:divBdr>
        <w:top w:val="none" w:sz="0" w:space="0" w:color="auto"/>
        <w:left w:val="none" w:sz="0" w:space="0" w:color="auto"/>
        <w:bottom w:val="none" w:sz="0" w:space="0" w:color="auto"/>
        <w:right w:val="none" w:sz="0" w:space="0" w:color="auto"/>
      </w:divBdr>
    </w:div>
    <w:div w:id="1105879549">
      <w:bodyDiv w:val="1"/>
      <w:marLeft w:val="0"/>
      <w:marRight w:val="0"/>
      <w:marTop w:val="0"/>
      <w:marBottom w:val="0"/>
      <w:divBdr>
        <w:top w:val="none" w:sz="0" w:space="0" w:color="auto"/>
        <w:left w:val="none" w:sz="0" w:space="0" w:color="auto"/>
        <w:bottom w:val="none" w:sz="0" w:space="0" w:color="auto"/>
        <w:right w:val="none" w:sz="0" w:space="0" w:color="auto"/>
      </w:divBdr>
    </w:div>
    <w:div w:id="1193346127">
      <w:bodyDiv w:val="1"/>
      <w:marLeft w:val="0"/>
      <w:marRight w:val="0"/>
      <w:marTop w:val="0"/>
      <w:marBottom w:val="0"/>
      <w:divBdr>
        <w:top w:val="none" w:sz="0" w:space="0" w:color="auto"/>
        <w:left w:val="none" w:sz="0" w:space="0" w:color="auto"/>
        <w:bottom w:val="none" w:sz="0" w:space="0" w:color="auto"/>
        <w:right w:val="none" w:sz="0" w:space="0" w:color="auto"/>
      </w:divBdr>
      <w:divsChild>
        <w:div w:id="1688288819">
          <w:marLeft w:val="0"/>
          <w:marRight w:val="0"/>
          <w:marTop w:val="0"/>
          <w:marBottom w:val="0"/>
          <w:divBdr>
            <w:top w:val="none" w:sz="0" w:space="0" w:color="auto"/>
            <w:left w:val="none" w:sz="0" w:space="0" w:color="auto"/>
            <w:bottom w:val="none" w:sz="0" w:space="0" w:color="auto"/>
            <w:right w:val="none" w:sz="0" w:space="0" w:color="auto"/>
          </w:divBdr>
          <w:divsChild>
            <w:div w:id="17434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6769">
      <w:bodyDiv w:val="1"/>
      <w:marLeft w:val="0"/>
      <w:marRight w:val="0"/>
      <w:marTop w:val="0"/>
      <w:marBottom w:val="0"/>
      <w:divBdr>
        <w:top w:val="none" w:sz="0" w:space="0" w:color="auto"/>
        <w:left w:val="none" w:sz="0" w:space="0" w:color="auto"/>
        <w:bottom w:val="none" w:sz="0" w:space="0" w:color="auto"/>
        <w:right w:val="none" w:sz="0" w:space="0" w:color="auto"/>
      </w:divBdr>
    </w:div>
    <w:div w:id="1569339518">
      <w:bodyDiv w:val="1"/>
      <w:marLeft w:val="0"/>
      <w:marRight w:val="0"/>
      <w:marTop w:val="0"/>
      <w:marBottom w:val="0"/>
      <w:divBdr>
        <w:top w:val="none" w:sz="0" w:space="0" w:color="auto"/>
        <w:left w:val="none" w:sz="0" w:space="0" w:color="auto"/>
        <w:bottom w:val="none" w:sz="0" w:space="0" w:color="auto"/>
        <w:right w:val="none" w:sz="0" w:space="0" w:color="auto"/>
      </w:divBdr>
    </w:div>
    <w:div w:id="1590042130">
      <w:bodyDiv w:val="1"/>
      <w:marLeft w:val="0"/>
      <w:marRight w:val="0"/>
      <w:marTop w:val="0"/>
      <w:marBottom w:val="0"/>
      <w:divBdr>
        <w:top w:val="none" w:sz="0" w:space="0" w:color="auto"/>
        <w:left w:val="none" w:sz="0" w:space="0" w:color="auto"/>
        <w:bottom w:val="none" w:sz="0" w:space="0" w:color="auto"/>
        <w:right w:val="none" w:sz="0" w:space="0" w:color="auto"/>
      </w:divBdr>
    </w:div>
    <w:div w:id="1679503262">
      <w:bodyDiv w:val="1"/>
      <w:marLeft w:val="0"/>
      <w:marRight w:val="0"/>
      <w:marTop w:val="0"/>
      <w:marBottom w:val="0"/>
      <w:divBdr>
        <w:top w:val="none" w:sz="0" w:space="0" w:color="auto"/>
        <w:left w:val="none" w:sz="0" w:space="0" w:color="auto"/>
        <w:bottom w:val="none" w:sz="0" w:space="0" w:color="auto"/>
        <w:right w:val="none" w:sz="0" w:space="0" w:color="auto"/>
      </w:divBdr>
    </w:div>
    <w:div w:id="1705523260">
      <w:bodyDiv w:val="1"/>
      <w:marLeft w:val="0"/>
      <w:marRight w:val="0"/>
      <w:marTop w:val="0"/>
      <w:marBottom w:val="0"/>
      <w:divBdr>
        <w:top w:val="none" w:sz="0" w:space="0" w:color="auto"/>
        <w:left w:val="none" w:sz="0" w:space="0" w:color="auto"/>
        <w:bottom w:val="none" w:sz="0" w:space="0" w:color="auto"/>
        <w:right w:val="none" w:sz="0" w:space="0" w:color="auto"/>
      </w:divBdr>
    </w:div>
    <w:div w:id="1809393590">
      <w:bodyDiv w:val="1"/>
      <w:marLeft w:val="0"/>
      <w:marRight w:val="0"/>
      <w:marTop w:val="0"/>
      <w:marBottom w:val="0"/>
      <w:divBdr>
        <w:top w:val="none" w:sz="0" w:space="0" w:color="auto"/>
        <w:left w:val="none" w:sz="0" w:space="0" w:color="auto"/>
        <w:bottom w:val="none" w:sz="0" w:space="0" w:color="auto"/>
        <w:right w:val="none" w:sz="0" w:space="0" w:color="auto"/>
      </w:divBdr>
    </w:div>
    <w:div w:id="196746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2998</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Mcaleese</dc:creator>
  <cp:lastModifiedBy>Emma Sanders</cp:lastModifiedBy>
  <cp:revision>5</cp:revision>
  <cp:lastPrinted>2015-03-25T11:13:00Z</cp:lastPrinted>
  <dcterms:created xsi:type="dcterms:W3CDTF">2015-06-15T10:37:00Z</dcterms:created>
  <dcterms:modified xsi:type="dcterms:W3CDTF">2015-10-08T10:11:00Z</dcterms:modified>
</cp:coreProperties>
</file>