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A3" w:rsidRPr="00587F5A" w:rsidRDefault="000A05A3" w:rsidP="004D1F57">
      <w:pPr>
        <w:pStyle w:val="Default"/>
        <w:tabs>
          <w:tab w:val="left" w:pos="15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87F5A">
        <w:rPr>
          <w:rFonts w:ascii="Arial" w:hAnsi="Arial" w:cs="Arial"/>
          <w:b/>
          <w:bCs/>
          <w:sz w:val="28"/>
          <w:szCs w:val="28"/>
        </w:rPr>
        <w:t>Faculty of Humanities</w:t>
      </w:r>
    </w:p>
    <w:p w:rsidR="00B86681" w:rsidRPr="00587F5A" w:rsidRDefault="00B86681" w:rsidP="00B8668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B86681" w:rsidRPr="00587F5A" w:rsidRDefault="00B86681" w:rsidP="00B8668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87F5A">
        <w:rPr>
          <w:rFonts w:ascii="Arial" w:hAnsi="Arial" w:cs="Arial"/>
          <w:b/>
          <w:sz w:val="28"/>
          <w:szCs w:val="28"/>
        </w:rPr>
        <w:t>School</w:t>
      </w:r>
      <w:r w:rsidR="004974F3">
        <w:rPr>
          <w:rFonts w:ascii="Arial" w:hAnsi="Arial" w:cs="Arial"/>
          <w:b/>
          <w:sz w:val="28"/>
          <w:szCs w:val="28"/>
        </w:rPr>
        <w:t xml:space="preserve"> of </w:t>
      </w:r>
      <w:sdt>
        <w:sdtPr>
          <w:rPr>
            <w:rFonts w:ascii="Arial" w:hAnsi="Arial" w:cs="Arial"/>
            <w:b/>
            <w:sz w:val="28"/>
            <w:szCs w:val="28"/>
          </w:rPr>
          <w:id w:val="1355775041"/>
          <w:placeholder>
            <w:docPart w:val="D3D4F7A74B31456C90ACA32CB85884C7"/>
          </w:placeholder>
          <w:showingPlcHdr/>
        </w:sdtPr>
        <w:sdtEndPr/>
        <w:sdtContent>
          <w:r w:rsidR="004974F3" w:rsidRPr="004974F3">
            <w:rPr>
              <w:rFonts w:ascii="Arial" w:hAnsi="Arial" w:cs="Arial"/>
              <w:sz w:val="28"/>
              <w:szCs w:val="28"/>
            </w:rPr>
            <w:t>Click here to enter text.</w:t>
          </w:r>
          <w:proofErr w:type="gramEnd"/>
        </w:sdtContent>
      </w:sdt>
    </w:p>
    <w:p w:rsidR="00F65647" w:rsidRPr="00F65647" w:rsidRDefault="00F65647" w:rsidP="00B8668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65647" w:rsidRPr="00F65647" w:rsidRDefault="00F65647" w:rsidP="00F6564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F65647">
        <w:rPr>
          <w:rFonts w:ascii="Arial" w:hAnsi="Arial" w:cs="Arial"/>
          <w:b/>
          <w:bCs/>
          <w:sz w:val="23"/>
          <w:szCs w:val="23"/>
        </w:rPr>
        <w:t>Director of Postgraduate Research</w:t>
      </w:r>
    </w:p>
    <w:p w:rsidR="00B86681" w:rsidRPr="00B86681" w:rsidRDefault="00B86681" w:rsidP="00B86681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86681" w:rsidRPr="00B86681" w:rsidRDefault="00B86681" w:rsidP="00B86681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86681" w:rsidRPr="00B86681" w:rsidRDefault="000A05A3" w:rsidP="000A05A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86681">
        <w:rPr>
          <w:rFonts w:ascii="Arial" w:hAnsi="Arial" w:cs="Arial"/>
          <w:b/>
          <w:bCs/>
          <w:sz w:val="20"/>
          <w:szCs w:val="20"/>
        </w:rPr>
        <w:t>Overall purpose</w:t>
      </w:r>
      <w:r w:rsidR="00B86681" w:rsidRPr="00B86681">
        <w:rPr>
          <w:rFonts w:ascii="Arial" w:hAnsi="Arial" w:cs="Arial"/>
          <w:b/>
          <w:bCs/>
          <w:sz w:val="20"/>
          <w:szCs w:val="20"/>
        </w:rPr>
        <w:t>:</w:t>
      </w:r>
    </w:p>
    <w:p w:rsidR="00B86681" w:rsidRPr="00B86681" w:rsidRDefault="00B86681" w:rsidP="000A05A3">
      <w:pPr>
        <w:pStyle w:val="Default"/>
        <w:rPr>
          <w:rFonts w:ascii="Arial" w:hAnsi="Arial" w:cs="Arial"/>
          <w:sz w:val="20"/>
          <w:szCs w:val="20"/>
        </w:rPr>
      </w:pPr>
    </w:p>
    <w:p w:rsidR="00587F5A" w:rsidRDefault="00587F5A" w:rsidP="000A05A3">
      <w:pPr>
        <w:pStyle w:val="Default"/>
        <w:rPr>
          <w:rFonts w:ascii="Arial" w:hAnsi="Arial" w:cs="Arial"/>
          <w:sz w:val="20"/>
          <w:szCs w:val="20"/>
        </w:rPr>
      </w:pPr>
      <w:r w:rsidRPr="00587F5A">
        <w:rPr>
          <w:rFonts w:ascii="Arial" w:hAnsi="Arial" w:cs="Arial"/>
          <w:sz w:val="20"/>
          <w:szCs w:val="20"/>
        </w:rPr>
        <w:t xml:space="preserve">The School’s Director of </w:t>
      </w:r>
      <w:r>
        <w:rPr>
          <w:rFonts w:ascii="Arial" w:hAnsi="Arial" w:cs="Arial"/>
          <w:sz w:val="20"/>
          <w:szCs w:val="20"/>
        </w:rPr>
        <w:t>Postgraduate Research (PGR) is</w:t>
      </w:r>
      <w:r w:rsidRPr="00587F5A">
        <w:rPr>
          <w:rFonts w:ascii="Arial" w:hAnsi="Arial" w:cs="Arial"/>
          <w:sz w:val="20"/>
          <w:szCs w:val="20"/>
        </w:rPr>
        <w:t xml:space="preserve"> responsible for developing and achieving a </w:t>
      </w:r>
      <w:r>
        <w:rPr>
          <w:rFonts w:ascii="Arial" w:hAnsi="Arial" w:cs="Arial"/>
          <w:sz w:val="20"/>
          <w:szCs w:val="20"/>
        </w:rPr>
        <w:t xml:space="preserve">School PGR </w:t>
      </w:r>
      <w:r w:rsidRPr="00587F5A">
        <w:rPr>
          <w:rFonts w:ascii="Arial" w:hAnsi="Arial" w:cs="Arial"/>
          <w:sz w:val="20"/>
          <w:szCs w:val="20"/>
        </w:rPr>
        <w:t>strategy in accordance with the Faculty’s and University’s overall strategy, and for providing leadership to colleagues in support of the strategy.</w:t>
      </w:r>
    </w:p>
    <w:p w:rsidR="00587F5A" w:rsidRDefault="00587F5A" w:rsidP="000A05A3">
      <w:pPr>
        <w:pStyle w:val="Default"/>
        <w:rPr>
          <w:rFonts w:ascii="Arial" w:hAnsi="Arial" w:cs="Arial"/>
          <w:sz w:val="20"/>
          <w:szCs w:val="20"/>
        </w:rPr>
      </w:pPr>
    </w:p>
    <w:p w:rsidR="00587F5A" w:rsidRDefault="00BC6E7F" w:rsidP="00587F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post </w:t>
      </w:r>
      <w:r w:rsidR="00587F5A" w:rsidRPr="00587F5A">
        <w:rPr>
          <w:rFonts w:ascii="Arial" w:hAnsi="Arial" w:cs="Arial"/>
          <w:sz w:val="20"/>
          <w:szCs w:val="20"/>
        </w:rPr>
        <w:t xml:space="preserve">holder will be the School lead in this area and, as a member of the School Management Team (SMT), will work with other members and the Faculty’s </w:t>
      </w:r>
      <w:r w:rsidR="00587F5A">
        <w:rPr>
          <w:rFonts w:ascii="Arial" w:hAnsi="Arial" w:cs="Arial"/>
          <w:sz w:val="20"/>
          <w:szCs w:val="20"/>
        </w:rPr>
        <w:t xml:space="preserve">Associate Dean </w:t>
      </w:r>
      <w:r w:rsidR="00587F5A" w:rsidRPr="00587F5A">
        <w:rPr>
          <w:rFonts w:ascii="Arial" w:hAnsi="Arial" w:cs="Arial"/>
          <w:sz w:val="20"/>
          <w:szCs w:val="20"/>
        </w:rPr>
        <w:t xml:space="preserve">for </w:t>
      </w:r>
      <w:r w:rsidR="00587F5A">
        <w:rPr>
          <w:rFonts w:ascii="Arial" w:hAnsi="Arial" w:cs="Arial"/>
          <w:sz w:val="20"/>
          <w:szCs w:val="20"/>
        </w:rPr>
        <w:t>PGR</w:t>
      </w:r>
      <w:r w:rsidR="00587F5A" w:rsidRPr="00587F5A">
        <w:rPr>
          <w:rFonts w:ascii="Arial" w:hAnsi="Arial" w:cs="Arial"/>
          <w:sz w:val="20"/>
          <w:szCs w:val="20"/>
        </w:rPr>
        <w:t xml:space="preserve"> to deliver the School’s contribution to this agenda.</w:t>
      </w:r>
    </w:p>
    <w:p w:rsidR="00587F5A" w:rsidRPr="00587F5A" w:rsidRDefault="00587F5A" w:rsidP="00587F5A">
      <w:pPr>
        <w:pStyle w:val="Default"/>
        <w:rPr>
          <w:rFonts w:ascii="Arial" w:hAnsi="Arial" w:cs="Arial"/>
          <w:sz w:val="20"/>
          <w:szCs w:val="20"/>
        </w:rPr>
      </w:pPr>
    </w:p>
    <w:p w:rsidR="00587F5A" w:rsidRPr="00587F5A" w:rsidRDefault="00BC6E7F" w:rsidP="00587F5A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post </w:t>
      </w:r>
      <w:r w:rsidR="00587F5A" w:rsidRPr="00587F5A">
        <w:rPr>
          <w:rFonts w:ascii="Arial" w:hAnsi="Arial" w:cs="Arial"/>
          <w:sz w:val="20"/>
          <w:szCs w:val="20"/>
        </w:rPr>
        <w:t>holder will interact extensively with other SMT members, including Heads of Division/Department and Directors of other School Functions</w:t>
      </w:r>
      <w:r w:rsidR="00147666">
        <w:rPr>
          <w:rFonts w:ascii="Arial" w:hAnsi="Arial" w:cs="Arial"/>
          <w:sz w:val="20"/>
          <w:szCs w:val="20"/>
        </w:rPr>
        <w:t xml:space="preserve"> as well as PSS staff within the </w:t>
      </w:r>
      <w:r w:rsidR="004632ED">
        <w:rPr>
          <w:rFonts w:ascii="Arial" w:hAnsi="Arial" w:cs="Arial"/>
          <w:sz w:val="20"/>
          <w:szCs w:val="20"/>
        </w:rPr>
        <w:t>S</w:t>
      </w:r>
      <w:r w:rsidR="00147666">
        <w:rPr>
          <w:rFonts w:ascii="Arial" w:hAnsi="Arial" w:cs="Arial"/>
          <w:sz w:val="20"/>
          <w:szCs w:val="20"/>
        </w:rPr>
        <w:t xml:space="preserve">chool and Faculty </w:t>
      </w:r>
      <w:r w:rsidR="00F23C0B">
        <w:rPr>
          <w:rFonts w:ascii="Arial" w:hAnsi="Arial" w:cs="Arial"/>
          <w:sz w:val="20"/>
          <w:szCs w:val="20"/>
        </w:rPr>
        <w:t xml:space="preserve">PGR </w:t>
      </w:r>
      <w:r w:rsidR="00147666">
        <w:rPr>
          <w:rFonts w:ascii="Arial" w:hAnsi="Arial" w:cs="Arial"/>
          <w:sz w:val="20"/>
          <w:szCs w:val="20"/>
        </w:rPr>
        <w:t>offices</w:t>
      </w:r>
      <w:r w:rsidR="00587F5A" w:rsidRPr="00587F5A">
        <w:rPr>
          <w:rFonts w:ascii="Arial" w:hAnsi="Arial" w:cs="Arial"/>
          <w:sz w:val="20"/>
          <w:szCs w:val="20"/>
        </w:rPr>
        <w:t xml:space="preserve">. </w:t>
      </w:r>
    </w:p>
    <w:p w:rsidR="00587F5A" w:rsidRPr="00B86681" w:rsidRDefault="00587F5A" w:rsidP="000A05A3">
      <w:pPr>
        <w:pStyle w:val="Default"/>
        <w:rPr>
          <w:rFonts w:ascii="Arial" w:hAnsi="Arial" w:cs="Arial"/>
          <w:sz w:val="20"/>
          <w:szCs w:val="20"/>
        </w:rPr>
      </w:pPr>
    </w:p>
    <w:p w:rsidR="000A05A3" w:rsidRPr="00B86681" w:rsidRDefault="000A05A3" w:rsidP="004D1F57">
      <w:pPr>
        <w:pStyle w:val="Default"/>
        <w:rPr>
          <w:rFonts w:ascii="Arial" w:hAnsi="Arial" w:cs="Arial"/>
          <w:sz w:val="20"/>
          <w:szCs w:val="20"/>
        </w:rPr>
      </w:pPr>
      <w:r w:rsidRPr="00B86681">
        <w:rPr>
          <w:rFonts w:ascii="Arial" w:hAnsi="Arial" w:cs="Arial"/>
          <w:b/>
          <w:bCs/>
          <w:sz w:val="20"/>
          <w:szCs w:val="20"/>
        </w:rPr>
        <w:t>Responsible to</w:t>
      </w:r>
      <w:r w:rsidRPr="00B86681">
        <w:rPr>
          <w:rFonts w:ascii="Arial" w:hAnsi="Arial" w:cs="Arial"/>
          <w:sz w:val="20"/>
          <w:szCs w:val="20"/>
        </w:rPr>
        <w:t xml:space="preserve">: </w:t>
      </w:r>
      <w:r w:rsidR="00B86681" w:rsidRPr="00B86681">
        <w:rPr>
          <w:rFonts w:ascii="Arial" w:hAnsi="Arial" w:cs="Arial"/>
          <w:sz w:val="20"/>
          <w:szCs w:val="20"/>
        </w:rPr>
        <w:t xml:space="preserve">Head of School with </w:t>
      </w:r>
      <w:r w:rsidR="00587F5A">
        <w:rPr>
          <w:rFonts w:ascii="Arial" w:hAnsi="Arial" w:cs="Arial"/>
          <w:sz w:val="20"/>
          <w:szCs w:val="20"/>
        </w:rPr>
        <w:t xml:space="preserve">secondary </w:t>
      </w:r>
      <w:r w:rsidR="00B86681">
        <w:rPr>
          <w:rFonts w:ascii="Arial" w:hAnsi="Arial" w:cs="Arial"/>
          <w:sz w:val="20"/>
          <w:szCs w:val="20"/>
        </w:rPr>
        <w:t>“</w:t>
      </w:r>
      <w:r w:rsidR="00B86681" w:rsidRPr="00B86681">
        <w:rPr>
          <w:rFonts w:ascii="Arial" w:hAnsi="Arial" w:cs="Arial"/>
          <w:sz w:val="20"/>
          <w:szCs w:val="20"/>
        </w:rPr>
        <w:t>dotted line</w:t>
      </w:r>
      <w:r w:rsidR="00B86681">
        <w:rPr>
          <w:rFonts w:ascii="Arial" w:hAnsi="Arial" w:cs="Arial"/>
          <w:sz w:val="20"/>
          <w:szCs w:val="20"/>
        </w:rPr>
        <w:t xml:space="preserve">” professional accountability to the </w:t>
      </w:r>
      <w:r w:rsidR="004D1F57">
        <w:rPr>
          <w:rFonts w:ascii="Arial" w:hAnsi="Arial" w:cs="Arial"/>
          <w:sz w:val="20"/>
          <w:szCs w:val="20"/>
        </w:rPr>
        <w:tab/>
      </w:r>
      <w:r w:rsidR="004D1F57">
        <w:rPr>
          <w:rFonts w:ascii="Arial" w:hAnsi="Arial" w:cs="Arial"/>
          <w:sz w:val="20"/>
          <w:szCs w:val="20"/>
        </w:rPr>
        <w:tab/>
      </w:r>
      <w:r w:rsidR="004D1F57">
        <w:rPr>
          <w:rFonts w:ascii="Arial" w:hAnsi="Arial" w:cs="Arial"/>
          <w:sz w:val="20"/>
          <w:szCs w:val="20"/>
        </w:rPr>
        <w:tab/>
      </w:r>
      <w:r w:rsidR="00D535D4">
        <w:rPr>
          <w:rFonts w:ascii="Arial" w:hAnsi="Arial" w:cs="Arial"/>
          <w:sz w:val="20"/>
          <w:szCs w:val="20"/>
        </w:rPr>
        <w:t xml:space="preserve">  </w:t>
      </w:r>
      <w:r w:rsidR="00B86681">
        <w:rPr>
          <w:rFonts w:ascii="Arial" w:hAnsi="Arial" w:cs="Arial"/>
          <w:sz w:val="20"/>
          <w:szCs w:val="20"/>
        </w:rPr>
        <w:t>Associate Dean for</w:t>
      </w:r>
      <w:r w:rsidR="00587F5A">
        <w:rPr>
          <w:rFonts w:ascii="Arial" w:hAnsi="Arial" w:cs="Arial"/>
          <w:sz w:val="20"/>
          <w:szCs w:val="20"/>
        </w:rPr>
        <w:t xml:space="preserve"> PGR</w:t>
      </w:r>
      <w:r w:rsidR="00B86681">
        <w:rPr>
          <w:rFonts w:ascii="Arial" w:hAnsi="Arial" w:cs="Arial"/>
          <w:sz w:val="20"/>
          <w:szCs w:val="20"/>
        </w:rPr>
        <w:t>.</w:t>
      </w:r>
      <w:r w:rsidR="00B86681" w:rsidRPr="00B86681">
        <w:rPr>
          <w:rFonts w:ascii="Arial" w:hAnsi="Arial" w:cs="Arial"/>
          <w:sz w:val="20"/>
          <w:szCs w:val="20"/>
        </w:rPr>
        <w:t xml:space="preserve"> </w:t>
      </w:r>
    </w:p>
    <w:p w:rsidR="00B86681" w:rsidRPr="00B86681" w:rsidRDefault="00B86681" w:rsidP="000A05A3">
      <w:pPr>
        <w:pStyle w:val="Default"/>
        <w:rPr>
          <w:rFonts w:ascii="Arial" w:hAnsi="Arial" w:cs="Arial"/>
          <w:sz w:val="20"/>
          <w:szCs w:val="20"/>
        </w:rPr>
      </w:pPr>
    </w:p>
    <w:p w:rsidR="000A05A3" w:rsidRDefault="000A05A3" w:rsidP="000A05A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86681">
        <w:rPr>
          <w:rFonts w:ascii="Arial" w:hAnsi="Arial" w:cs="Arial"/>
          <w:b/>
          <w:bCs/>
          <w:sz w:val="20"/>
          <w:szCs w:val="20"/>
        </w:rPr>
        <w:t xml:space="preserve">Key Duties and Responsibilities </w:t>
      </w:r>
    </w:p>
    <w:p w:rsidR="004D1F57" w:rsidRDefault="004D1F57" w:rsidP="000A05A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87F5A" w:rsidRPr="00587F5A" w:rsidRDefault="00587F5A" w:rsidP="000A05A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87F5A">
        <w:rPr>
          <w:rFonts w:ascii="Arial" w:hAnsi="Arial" w:cs="Arial"/>
          <w:sz w:val="20"/>
          <w:szCs w:val="20"/>
        </w:rPr>
        <w:t xml:space="preserve">Directors will work in collaboration with Faculty PGR </w:t>
      </w:r>
      <w:r>
        <w:rPr>
          <w:rFonts w:ascii="Arial" w:hAnsi="Arial" w:cs="Arial"/>
          <w:sz w:val="20"/>
          <w:szCs w:val="20"/>
        </w:rPr>
        <w:t>Office</w:t>
      </w:r>
      <w:r w:rsidRPr="00587F5A">
        <w:rPr>
          <w:rFonts w:ascii="Arial" w:hAnsi="Arial" w:cs="Arial"/>
          <w:sz w:val="20"/>
          <w:szCs w:val="20"/>
        </w:rPr>
        <w:t>, the Associate Dean for PGR and relevant Assistant Associate Deans, as well as staff within their School.</w:t>
      </w:r>
    </w:p>
    <w:p w:rsidR="00B86681" w:rsidRPr="00B86681" w:rsidRDefault="00B86681" w:rsidP="000A05A3">
      <w:pPr>
        <w:pStyle w:val="Default"/>
        <w:rPr>
          <w:rFonts w:ascii="Arial" w:hAnsi="Arial" w:cs="Arial"/>
          <w:sz w:val="20"/>
          <w:szCs w:val="20"/>
        </w:rPr>
      </w:pPr>
    </w:p>
    <w:p w:rsidR="00B86681" w:rsidRPr="004974F3" w:rsidRDefault="000A05A3" w:rsidP="00B20F96">
      <w:pPr>
        <w:pStyle w:val="Default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4974F3">
        <w:rPr>
          <w:rFonts w:ascii="Arial" w:hAnsi="Arial" w:cs="Arial"/>
          <w:sz w:val="20"/>
          <w:szCs w:val="20"/>
        </w:rPr>
        <w:t xml:space="preserve">To lead on the development and implementation of the </w:t>
      </w:r>
      <w:r w:rsidR="00587F5A" w:rsidRPr="004974F3">
        <w:rPr>
          <w:rFonts w:ascii="Arial" w:hAnsi="Arial" w:cs="Arial"/>
          <w:sz w:val="20"/>
          <w:szCs w:val="20"/>
        </w:rPr>
        <w:t xml:space="preserve">School’s </w:t>
      </w:r>
      <w:r w:rsidRPr="004974F3">
        <w:rPr>
          <w:rFonts w:ascii="Arial" w:hAnsi="Arial" w:cs="Arial"/>
          <w:sz w:val="20"/>
          <w:szCs w:val="20"/>
        </w:rPr>
        <w:t xml:space="preserve">Postgraduate Strategy, and to ensure that Faculty strategy and the University strategy is embedded in academic practice, working in conjunction with the appropriate members of the </w:t>
      </w:r>
      <w:r w:rsidR="00587F5A" w:rsidRPr="004974F3">
        <w:rPr>
          <w:rFonts w:ascii="Arial" w:hAnsi="Arial" w:cs="Arial"/>
          <w:sz w:val="20"/>
          <w:szCs w:val="20"/>
        </w:rPr>
        <w:t>School SMT.</w:t>
      </w:r>
    </w:p>
    <w:p w:rsidR="00587F5A" w:rsidRPr="004974F3" w:rsidRDefault="00587F5A" w:rsidP="00B20F96">
      <w:pPr>
        <w:pStyle w:val="Default"/>
        <w:rPr>
          <w:rFonts w:ascii="Arial" w:hAnsi="Arial" w:cs="Arial"/>
          <w:sz w:val="20"/>
          <w:szCs w:val="20"/>
        </w:rPr>
      </w:pPr>
    </w:p>
    <w:p w:rsidR="000A05A3" w:rsidRPr="004974F3" w:rsidRDefault="000A05A3" w:rsidP="00587F5A">
      <w:pPr>
        <w:pStyle w:val="Default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4974F3">
        <w:rPr>
          <w:rFonts w:ascii="Arial" w:hAnsi="Arial" w:cs="Arial"/>
          <w:sz w:val="20"/>
          <w:szCs w:val="20"/>
        </w:rPr>
        <w:t>To contribute to the development of training provision for postgraduate research students, supervisor training for</w:t>
      </w:r>
      <w:r w:rsidR="00587F5A" w:rsidRPr="004974F3">
        <w:rPr>
          <w:rFonts w:ascii="Arial" w:hAnsi="Arial" w:cs="Arial"/>
          <w:sz w:val="20"/>
          <w:szCs w:val="20"/>
        </w:rPr>
        <w:t xml:space="preserve"> academic staff and TA training.</w:t>
      </w:r>
    </w:p>
    <w:p w:rsidR="00587F5A" w:rsidRPr="004974F3" w:rsidRDefault="00587F5A" w:rsidP="00587F5A">
      <w:pPr>
        <w:pStyle w:val="Default"/>
        <w:rPr>
          <w:rFonts w:ascii="Arial" w:hAnsi="Arial" w:cs="Arial"/>
          <w:sz w:val="20"/>
          <w:szCs w:val="20"/>
        </w:rPr>
      </w:pPr>
    </w:p>
    <w:p w:rsidR="00147666" w:rsidRPr="004974F3" w:rsidRDefault="00147666" w:rsidP="00A2053B">
      <w:pPr>
        <w:pStyle w:val="Default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4974F3">
        <w:rPr>
          <w:rFonts w:ascii="Arial" w:hAnsi="Arial" w:cs="Arial"/>
          <w:sz w:val="20"/>
          <w:szCs w:val="20"/>
        </w:rPr>
        <w:t xml:space="preserve">To ensure quality supervision </w:t>
      </w:r>
      <w:r w:rsidR="00A2053B" w:rsidRPr="004974F3">
        <w:rPr>
          <w:rFonts w:ascii="Arial" w:hAnsi="Arial" w:cs="Arial"/>
          <w:sz w:val="20"/>
          <w:szCs w:val="20"/>
        </w:rPr>
        <w:t>across</w:t>
      </w:r>
      <w:r w:rsidR="004632ED" w:rsidRPr="004974F3">
        <w:rPr>
          <w:rFonts w:ascii="Arial" w:hAnsi="Arial" w:cs="Arial"/>
          <w:sz w:val="20"/>
          <w:szCs w:val="20"/>
        </w:rPr>
        <w:t xml:space="preserve"> the S</w:t>
      </w:r>
      <w:r w:rsidR="00A2053B" w:rsidRPr="004974F3">
        <w:rPr>
          <w:rFonts w:ascii="Arial" w:hAnsi="Arial" w:cs="Arial"/>
          <w:sz w:val="20"/>
          <w:szCs w:val="20"/>
        </w:rPr>
        <w:t xml:space="preserve">chool and initiate </w:t>
      </w:r>
      <w:r w:rsidRPr="004974F3">
        <w:rPr>
          <w:rFonts w:ascii="Arial" w:hAnsi="Arial" w:cs="Arial"/>
          <w:sz w:val="20"/>
          <w:szCs w:val="20"/>
        </w:rPr>
        <w:t>practice that enhances PGR satisfaction and achievement</w:t>
      </w:r>
      <w:r w:rsidR="009376CC" w:rsidRPr="004974F3">
        <w:rPr>
          <w:rFonts w:ascii="Arial" w:hAnsi="Arial" w:cs="Arial"/>
          <w:sz w:val="20"/>
          <w:szCs w:val="20"/>
        </w:rPr>
        <w:t>.</w:t>
      </w:r>
    </w:p>
    <w:p w:rsidR="004974F3" w:rsidRPr="004974F3" w:rsidRDefault="004974F3" w:rsidP="004974F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587F5A" w:rsidRPr="004974F3" w:rsidRDefault="000A05A3" w:rsidP="00587F5A">
      <w:pPr>
        <w:pStyle w:val="Default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4974F3">
        <w:rPr>
          <w:rFonts w:ascii="Arial" w:hAnsi="Arial" w:cs="Arial"/>
          <w:sz w:val="20"/>
          <w:szCs w:val="20"/>
        </w:rPr>
        <w:t xml:space="preserve">To ensure effective quality assurance </w:t>
      </w:r>
      <w:r w:rsidR="00587F5A" w:rsidRPr="004974F3">
        <w:rPr>
          <w:rFonts w:ascii="Arial" w:hAnsi="Arial" w:cs="Arial"/>
          <w:sz w:val="20"/>
          <w:szCs w:val="20"/>
        </w:rPr>
        <w:t xml:space="preserve">in the School </w:t>
      </w:r>
      <w:r w:rsidRPr="004974F3">
        <w:rPr>
          <w:rFonts w:ascii="Arial" w:hAnsi="Arial" w:cs="Arial"/>
          <w:sz w:val="20"/>
          <w:szCs w:val="20"/>
        </w:rPr>
        <w:t>that is in accordance with the University’s academic regulatory framework</w:t>
      </w:r>
      <w:r w:rsidR="00587F5A" w:rsidRPr="004974F3">
        <w:rPr>
          <w:rFonts w:ascii="Arial" w:hAnsi="Arial" w:cs="Arial"/>
          <w:sz w:val="20"/>
          <w:szCs w:val="20"/>
        </w:rPr>
        <w:t xml:space="preserve"> and Faculty policy</w:t>
      </w:r>
      <w:r w:rsidRPr="004974F3">
        <w:rPr>
          <w:rFonts w:ascii="Arial" w:hAnsi="Arial" w:cs="Arial"/>
          <w:sz w:val="20"/>
          <w:szCs w:val="20"/>
        </w:rPr>
        <w:t xml:space="preserve">, </w:t>
      </w:r>
    </w:p>
    <w:p w:rsidR="004974F3" w:rsidRPr="004974F3" w:rsidRDefault="004974F3" w:rsidP="004974F3">
      <w:pPr>
        <w:pStyle w:val="ListParagraph"/>
        <w:ind w:left="0" w:firstLine="720"/>
        <w:rPr>
          <w:rFonts w:ascii="Arial" w:hAnsi="Arial" w:cs="Arial"/>
          <w:sz w:val="20"/>
          <w:szCs w:val="20"/>
        </w:rPr>
      </w:pPr>
    </w:p>
    <w:p w:rsidR="00A2053B" w:rsidRPr="004974F3" w:rsidRDefault="00A2053B" w:rsidP="004974F3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 w:rsidRPr="004974F3">
        <w:rPr>
          <w:rFonts w:ascii="Arial" w:hAnsi="Arial" w:cs="Arial"/>
          <w:sz w:val="20"/>
          <w:szCs w:val="20"/>
        </w:rPr>
        <w:t xml:space="preserve">To work with the School PGR Administrator to provide overall direction for the </w:t>
      </w:r>
      <w:r w:rsidR="009376CC" w:rsidRPr="004974F3">
        <w:rPr>
          <w:rFonts w:ascii="Arial" w:hAnsi="Arial" w:cs="Arial"/>
          <w:sz w:val="20"/>
          <w:szCs w:val="20"/>
        </w:rPr>
        <w:t xml:space="preserve">School </w:t>
      </w:r>
      <w:r w:rsidRPr="004974F3">
        <w:rPr>
          <w:rFonts w:ascii="Arial" w:hAnsi="Arial" w:cs="Arial"/>
          <w:sz w:val="20"/>
          <w:szCs w:val="20"/>
        </w:rPr>
        <w:t>PGR team to ensure that PSS operational priorities effectively support the implementation of University, Faculty and School strategies for postgraduate research</w:t>
      </w:r>
      <w:r w:rsidR="009376CC" w:rsidRPr="004974F3">
        <w:rPr>
          <w:rFonts w:ascii="Arial" w:hAnsi="Arial" w:cs="Arial"/>
          <w:sz w:val="20"/>
          <w:szCs w:val="20"/>
        </w:rPr>
        <w:t>.</w:t>
      </w:r>
    </w:p>
    <w:p w:rsidR="000A05A3" w:rsidRPr="004974F3" w:rsidRDefault="000A05A3" w:rsidP="00587F5A">
      <w:pPr>
        <w:pStyle w:val="Default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4974F3">
        <w:rPr>
          <w:rFonts w:ascii="Arial" w:hAnsi="Arial" w:cs="Arial"/>
          <w:sz w:val="20"/>
          <w:szCs w:val="20"/>
        </w:rPr>
        <w:t xml:space="preserve">To work with Faculty officers to devise local strategies for postgraduate research student recruitment, including funding strategies. </w:t>
      </w:r>
    </w:p>
    <w:p w:rsidR="000A05A3" w:rsidRPr="004974F3" w:rsidRDefault="000A05A3" w:rsidP="00587F5A">
      <w:pPr>
        <w:pStyle w:val="Default"/>
        <w:rPr>
          <w:rFonts w:ascii="Arial" w:hAnsi="Arial" w:cs="Arial"/>
          <w:sz w:val="20"/>
          <w:szCs w:val="20"/>
        </w:rPr>
      </w:pPr>
    </w:p>
    <w:p w:rsidR="000A05A3" w:rsidRPr="004974F3" w:rsidRDefault="000A05A3" w:rsidP="00587F5A">
      <w:pPr>
        <w:pStyle w:val="Default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4974F3">
        <w:rPr>
          <w:rFonts w:ascii="Arial" w:hAnsi="Arial" w:cs="Arial"/>
          <w:sz w:val="20"/>
          <w:szCs w:val="20"/>
        </w:rPr>
        <w:t xml:space="preserve">To ensure a consistent approach to decision-making in respect of special permissions and to deal with PGR appeals and complaints as appropriate. </w:t>
      </w:r>
    </w:p>
    <w:p w:rsidR="004974F3" w:rsidRPr="004974F3" w:rsidRDefault="004974F3" w:rsidP="004974F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4974F3" w:rsidRPr="004974F3" w:rsidRDefault="00A2053B" w:rsidP="004974F3">
      <w:pPr>
        <w:pStyle w:val="Default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4974F3">
        <w:rPr>
          <w:rFonts w:ascii="Arial" w:hAnsi="Arial" w:cs="Arial"/>
          <w:sz w:val="20"/>
          <w:szCs w:val="20"/>
        </w:rPr>
        <w:t xml:space="preserve">Working with </w:t>
      </w:r>
      <w:r w:rsidR="004632ED" w:rsidRPr="004974F3">
        <w:rPr>
          <w:rFonts w:ascii="Arial" w:hAnsi="Arial" w:cs="Arial"/>
          <w:sz w:val="20"/>
          <w:szCs w:val="20"/>
        </w:rPr>
        <w:t>other s</w:t>
      </w:r>
      <w:r w:rsidRPr="004974F3">
        <w:rPr>
          <w:rFonts w:ascii="Arial" w:hAnsi="Arial" w:cs="Arial"/>
          <w:sz w:val="20"/>
          <w:szCs w:val="20"/>
        </w:rPr>
        <w:t xml:space="preserve">chool PGR Directors </w:t>
      </w:r>
      <w:r w:rsidR="004632ED" w:rsidRPr="004974F3">
        <w:rPr>
          <w:rFonts w:ascii="Arial" w:hAnsi="Arial" w:cs="Arial"/>
          <w:sz w:val="20"/>
          <w:szCs w:val="20"/>
        </w:rPr>
        <w:t xml:space="preserve">across the Faculty </w:t>
      </w:r>
      <w:r w:rsidRPr="004974F3">
        <w:rPr>
          <w:rFonts w:ascii="Arial" w:hAnsi="Arial" w:cs="Arial"/>
          <w:sz w:val="20"/>
          <w:szCs w:val="20"/>
        </w:rPr>
        <w:t>to contribute to and implement Faculty-led PGR projects</w:t>
      </w:r>
      <w:r w:rsidR="009376CC" w:rsidRPr="004974F3">
        <w:rPr>
          <w:rFonts w:ascii="Arial" w:hAnsi="Arial" w:cs="Arial"/>
          <w:sz w:val="20"/>
          <w:szCs w:val="20"/>
        </w:rPr>
        <w:t>.</w:t>
      </w:r>
    </w:p>
    <w:p w:rsidR="004974F3" w:rsidRPr="004974F3" w:rsidRDefault="004974F3" w:rsidP="004974F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2053B" w:rsidRPr="004974F3" w:rsidRDefault="009A5401" w:rsidP="00120572">
      <w:pPr>
        <w:pStyle w:val="Default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4974F3">
        <w:rPr>
          <w:rFonts w:ascii="Arial" w:hAnsi="Arial" w:cs="Arial"/>
          <w:sz w:val="20"/>
          <w:szCs w:val="20"/>
        </w:rPr>
        <w:t>Where appropriate, t</w:t>
      </w:r>
      <w:r w:rsidR="00A2053B" w:rsidRPr="004974F3">
        <w:rPr>
          <w:rFonts w:ascii="Arial" w:hAnsi="Arial" w:cs="Arial"/>
          <w:sz w:val="20"/>
          <w:szCs w:val="20"/>
        </w:rPr>
        <w:t xml:space="preserve">o </w:t>
      </w:r>
      <w:r w:rsidR="00120572" w:rsidRPr="004974F3">
        <w:rPr>
          <w:rFonts w:ascii="Arial" w:hAnsi="Arial" w:cs="Arial"/>
          <w:sz w:val="20"/>
          <w:szCs w:val="20"/>
        </w:rPr>
        <w:t>deputise for</w:t>
      </w:r>
      <w:r w:rsidR="00A2053B" w:rsidRPr="004974F3">
        <w:rPr>
          <w:rFonts w:ascii="Arial" w:hAnsi="Arial" w:cs="Arial"/>
          <w:sz w:val="20"/>
          <w:szCs w:val="20"/>
        </w:rPr>
        <w:t xml:space="preserve"> the Faculty Associate Dean for PGR</w:t>
      </w:r>
      <w:r w:rsidR="00120572" w:rsidRPr="004974F3">
        <w:rPr>
          <w:rFonts w:ascii="Arial" w:hAnsi="Arial" w:cs="Arial"/>
          <w:sz w:val="20"/>
          <w:szCs w:val="20"/>
        </w:rPr>
        <w:t>.</w:t>
      </w:r>
      <w:r w:rsidR="00A2053B" w:rsidRPr="004974F3">
        <w:rPr>
          <w:rFonts w:ascii="Arial" w:hAnsi="Arial" w:cs="Arial"/>
          <w:sz w:val="20"/>
          <w:szCs w:val="20"/>
        </w:rPr>
        <w:t xml:space="preserve"> </w:t>
      </w:r>
    </w:p>
    <w:p w:rsidR="000A05A3" w:rsidRPr="004974F3" w:rsidRDefault="000A05A3" w:rsidP="00587F5A">
      <w:pPr>
        <w:pStyle w:val="Default"/>
        <w:rPr>
          <w:rFonts w:ascii="Arial" w:hAnsi="Arial" w:cs="Arial"/>
          <w:sz w:val="20"/>
          <w:szCs w:val="20"/>
        </w:rPr>
      </w:pPr>
    </w:p>
    <w:p w:rsidR="000A05A3" w:rsidRPr="00B86681" w:rsidRDefault="000A05A3" w:rsidP="00587F5A">
      <w:pPr>
        <w:pStyle w:val="Default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B86681">
        <w:rPr>
          <w:rFonts w:ascii="Arial" w:hAnsi="Arial" w:cs="Arial"/>
          <w:sz w:val="20"/>
          <w:szCs w:val="20"/>
        </w:rPr>
        <w:t xml:space="preserve">To ensure that postgraduate research student representation is effective. </w:t>
      </w:r>
    </w:p>
    <w:p w:rsidR="000A05A3" w:rsidRPr="00B86681" w:rsidRDefault="000A05A3" w:rsidP="00587F5A">
      <w:pPr>
        <w:pStyle w:val="Default"/>
        <w:rPr>
          <w:rFonts w:ascii="Arial" w:hAnsi="Arial" w:cs="Arial"/>
          <w:sz w:val="20"/>
          <w:szCs w:val="20"/>
        </w:rPr>
      </w:pPr>
    </w:p>
    <w:p w:rsidR="00B86681" w:rsidRDefault="00B86681" w:rsidP="00B86681">
      <w:pPr>
        <w:pStyle w:val="Default"/>
        <w:rPr>
          <w:rFonts w:ascii="Arial" w:hAnsi="Arial" w:cs="Arial"/>
          <w:sz w:val="20"/>
          <w:szCs w:val="20"/>
        </w:rPr>
      </w:pPr>
    </w:p>
    <w:p w:rsidR="000A05A3" w:rsidRDefault="000A05A3" w:rsidP="00B8668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86681">
        <w:rPr>
          <w:rFonts w:ascii="Arial" w:hAnsi="Arial" w:cs="Arial"/>
          <w:b/>
          <w:bCs/>
          <w:sz w:val="20"/>
          <w:szCs w:val="20"/>
        </w:rPr>
        <w:t xml:space="preserve">Person Specification </w:t>
      </w:r>
    </w:p>
    <w:p w:rsidR="00107285" w:rsidRPr="00B86681" w:rsidRDefault="00107285" w:rsidP="00B86681">
      <w:pPr>
        <w:pStyle w:val="Default"/>
        <w:rPr>
          <w:rFonts w:ascii="Arial" w:hAnsi="Arial" w:cs="Arial"/>
          <w:sz w:val="20"/>
          <w:szCs w:val="20"/>
        </w:rPr>
      </w:pPr>
    </w:p>
    <w:p w:rsidR="000A05A3" w:rsidRDefault="000A05A3" w:rsidP="000A05A3">
      <w:pPr>
        <w:pStyle w:val="Default"/>
        <w:rPr>
          <w:rFonts w:ascii="Arial" w:hAnsi="Arial" w:cs="Arial"/>
          <w:sz w:val="20"/>
          <w:szCs w:val="20"/>
        </w:rPr>
      </w:pPr>
      <w:r w:rsidRPr="00B86681">
        <w:rPr>
          <w:rFonts w:ascii="Arial" w:hAnsi="Arial" w:cs="Arial"/>
          <w:sz w:val="20"/>
          <w:szCs w:val="20"/>
        </w:rPr>
        <w:t xml:space="preserve">The </w:t>
      </w:r>
      <w:r w:rsidR="00DE35DF" w:rsidRPr="00B86681">
        <w:rPr>
          <w:rFonts w:ascii="Arial" w:hAnsi="Arial" w:cs="Arial"/>
          <w:sz w:val="20"/>
          <w:szCs w:val="20"/>
        </w:rPr>
        <w:t>post holder</w:t>
      </w:r>
      <w:r w:rsidRPr="00B86681">
        <w:rPr>
          <w:rFonts w:ascii="Arial" w:hAnsi="Arial" w:cs="Arial"/>
          <w:sz w:val="20"/>
          <w:szCs w:val="20"/>
        </w:rPr>
        <w:t xml:space="preserve"> must possess the following skills, knowledge and qualities: </w:t>
      </w:r>
    </w:p>
    <w:p w:rsidR="00B86681" w:rsidRPr="00B86681" w:rsidRDefault="00B86681" w:rsidP="000A05A3">
      <w:pPr>
        <w:pStyle w:val="Default"/>
        <w:rPr>
          <w:rFonts w:ascii="Arial" w:hAnsi="Arial" w:cs="Arial"/>
          <w:sz w:val="20"/>
          <w:szCs w:val="20"/>
        </w:rPr>
      </w:pPr>
    </w:p>
    <w:p w:rsidR="000A05A3" w:rsidRPr="00B86681" w:rsidRDefault="000A05A3" w:rsidP="00587F5A">
      <w:pPr>
        <w:pStyle w:val="Default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B86681">
        <w:rPr>
          <w:rFonts w:ascii="Arial" w:hAnsi="Arial" w:cs="Arial"/>
          <w:sz w:val="20"/>
          <w:szCs w:val="20"/>
        </w:rPr>
        <w:t xml:space="preserve">A clear vision for the achievement </w:t>
      </w:r>
      <w:r w:rsidR="00587F5A">
        <w:rPr>
          <w:rFonts w:ascii="Arial" w:hAnsi="Arial" w:cs="Arial"/>
          <w:sz w:val="20"/>
          <w:szCs w:val="20"/>
        </w:rPr>
        <w:t xml:space="preserve">within the School </w:t>
      </w:r>
      <w:r w:rsidRPr="00B86681">
        <w:rPr>
          <w:rFonts w:ascii="Arial" w:hAnsi="Arial" w:cs="Arial"/>
          <w:sz w:val="20"/>
          <w:szCs w:val="20"/>
        </w:rPr>
        <w:t xml:space="preserve">of the Postgraduate Research strategic goals of the University and Faculty. </w:t>
      </w:r>
    </w:p>
    <w:p w:rsidR="000A05A3" w:rsidRPr="00B86681" w:rsidRDefault="000A05A3" w:rsidP="00587F5A">
      <w:pPr>
        <w:pStyle w:val="Default"/>
        <w:rPr>
          <w:rFonts w:ascii="Arial" w:hAnsi="Arial" w:cs="Arial"/>
          <w:sz w:val="20"/>
          <w:szCs w:val="20"/>
        </w:rPr>
      </w:pPr>
    </w:p>
    <w:p w:rsidR="00587F5A" w:rsidRPr="00587F5A" w:rsidRDefault="00972310" w:rsidP="00587F5A">
      <w:pPr>
        <w:pStyle w:val="Default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Ideally, a</w:t>
      </w:r>
      <w:bookmarkStart w:id="0" w:name="_GoBack"/>
      <w:bookmarkEnd w:id="0"/>
      <w:r w:rsidR="00587F5A" w:rsidRPr="00587F5A">
        <w:rPr>
          <w:rFonts w:ascii="Arial" w:hAnsi="Arial" w:cs="Arial"/>
          <w:sz w:val="20"/>
          <w:szCs w:val="20"/>
        </w:rPr>
        <w:t xml:space="preserve"> successful record of undertaking academic administrative roles at School level.</w:t>
      </w:r>
    </w:p>
    <w:p w:rsidR="00587F5A" w:rsidRPr="00587F5A" w:rsidRDefault="00587F5A" w:rsidP="00587F5A">
      <w:pPr>
        <w:pStyle w:val="Default"/>
        <w:rPr>
          <w:rFonts w:ascii="Arial" w:hAnsi="Arial" w:cs="Arial"/>
          <w:sz w:val="20"/>
          <w:szCs w:val="20"/>
        </w:rPr>
      </w:pPr>
    </w:p>
    <w:p w:rsidR="00587F5A" w:rsidRPr="00587F5A" w:rsidRDefault="00587F5A" w:rsidP="00587F5A">
      <w:pPr>
        <w:pStyle w:val="Default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87F5A">
        <w:rPr>
          <w:rFonts w:ascii="Arial" w:hAnsi="Arial" w:cs="Arial"/>
          <w:sz w:val="20"/>
          <w:szCs w:val="20"/>
        </w:rPr>
        <w:t xml:space="preserve">Proven academic leadership and management skills or the demonstrable potential and willingness to develop them. </w:t>
      </w:r>
    </w:p>
    <w:p w:rsidR="00587F5A" w:rsidRPr="00587F5A" w:rsidRDefault="00587F5A" w:rsidP="00587F5A">
      <w:pPr>
        <w:pStyle w:val="Default"/>
        <w:rPr>
          <w:rFonts w:ascii="Arial" w:hAnsi="Arial" w:cs="Arial"/>
          <w:sz w:val="20"/>
          <w:szCs w:val="20"/>
        </w:rPr>
      </w:pPr>
    </w:p>
    <w:p w:rsidR="00587F5A" w:rsidRPr="00107285" w:rsidRDefault="00587F5A" w:rsidP="00587F5A">
      <w:pPr>
        <w:pStyle w:val="Default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107285">
        <w:rPr>
          <w:rFonts w:ascii="Arial" w:hAnsi="Arial" w:cs="Arial"/>
          <w:sz w:val="20"/>
          <w:szCs w:val="20"/>
        </w:rPr>
        <w:t xml:space="preserve">The ability to represent the School in an effective manner at Faculty level fora. </w:t>
      </w:r>
    </w:p>
    <w:p w:rsidR="000A05A3" w:rsidRPr="00B86681" w:rsidRDefault="000A05A3" w:rsidP="00587F5A">
      <w:pPr>
        <w:pStyle w:val="Default"/>
        <w:rPr>
          <w:rFonts w:ascii="Arial" w:hAnsi="Arial" w:cs="Arial"/>
          <w:sz w:val="20"/>
          <w:szCs w:val="20"/>
        </w:rPr>
      </w:pPr>
    </w:p>
    <w:p w:rsidR="000A05A3" w:rsidRPr="00B86681" w:rsidRDefault="000A05A3" w:rsidP="00587F5A">
      <w:pPr>
        <w:pStyle w:val="Default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B86681">
        <w:rPr>
          <w:rFonts w:ascii="Arial" w:hAnsi="Arial" w:cs="Arial"/>
          <w:sz w:val="20"/>
          <w:szCs w:val="20"/>
        </w:rPr>
        <w:t xml:space="preserve">A strong research record, including experience of supervising postgraduate research. </w:t>
      </w:r>
    </w:p>
    <w:p w:rsidR="000A05A3" w:rsidRPr="00B86681" w:rsidRDefault="000A05A3" w:rsidP="00587F5A">
      <w:pPr>
        <w:pStyle w:val="Default"/>
        <w:rPr>
          <w:rFonts w:ascii="Arial" w:hAnsi="Arial" w:cs="Arial"/>
          <w:sz w:val="20"/>
          <w:szCs w:val="20"/>
        </w:rPr>
      </w:pPr>
    </w:p>
    <w:p w:rsidR="000A05A3" w:rsidRPr="00B86681" w:rsidRDefault="000A05A3" w:rsidP="00587F5A">
      <w:pPr>
        <w:pStyle w:val="Default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B86681">
        <w:rPr>
          <w:rFonts w:ascii="Arial" w:hAnsi="Arial" w:cs="Arial"/>
          <w:sz w:val="20"/>
          <w:szCs w:val="20"/>
        </w:rPr>
        <w:t xml:space="preserve">Excellent communication and interpersonal skills. </w:t>
      </w:r>
    </w:p>
    <w:p w:rsidR="000A05A3" w:rsidRPr="00B86681" w:rsidRDefault="000A05A3" w:rsidP="00587F5A">
      <w:pPr>
        <w:pStyle w:val="Default"/>
        <w:rPr>
          <w:rFonts w:ascii="Arial" w:hAnsi="Arial" w:cs="Arial"/>
          <w:sz w:val="20"/>
          <w:szCs w:val="20"/>
        </w:rPr>
      </w:pPr>
    </w:p>
    <w:p w:rsidR="000A05A3" w:rsidRDefault="000A05A3" w:rsidP="000A05A3">
      <w:pPr>
        <w:rPr>
          <w:rFonts w:ascii="Arial" w:hAnsi="Arial" w:cs="Arial"/>
          <w:sz w:val="20"/>
          <w:szCs w:val="20"/>
        </w:rPr>
      </w:pPr>
    </w:p>
    <w:p w:rsidR="0074368E" w:rsidRDefault="0074368E" w:rsidP="000A05A3">
      <w:pPr>
        <w:rPr>
          <w:rFonts w:ascii="Arial" w:hAnsi="Arial" w:cs="Arial"/>
          <w:sz w:val="20"/>
          <w:szCs w:val="20"/>
        </w:rPr>
      </w:pPr>
    </w:p>
    <w:p w:rsidR="0074368E" w:rsidRDefault="0074368E" w:rsidP="000A05A3">
      <w:pPr>
        <w:rPr>
          <w:rFonts w:ascii="Arial" w:hAnsi="Arial" w:cs="Arial"/>
          <w:sz w:val="20"/>
          <w:szCs w:val="20"/>
        </w:rPr>
      </w:pPr>
    </w:p>
    <w:p w:rsidR="0074368E" w:rsidRPr="0074368E" w:rsidRDefault="0074368E" w:rsidP="00A2053B">
      <w:pPr>
        <w:pStyle w:val="ListParagraph"/>
        <w:rPr>
          <w:rFonts w:ascii="Arial" w:hAnsi="Arial" w:cs="Arial"/>
          <w:sz w:val="20"/>
          <w:szCs w:val="20"/>
        </w:rPr>
      </w:pPr>
    </w:p>
    <w:sectPr w:rsidR="0074368E" w:rsidRPr="007436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90" w:rsidRDefault="00FC5590" w:rsidP="00B86681">
      <w:pPr>
        <w:spacing w:after="0" w:line="240" w:lineRule="auto"/>
      </w:pPr>
      <w:r>
        <w:separator/>
      </w:r>
    </w:p>
  </w:endnote>
  <w:endnote w:type="continuationSeparator" w:id="0">
    <w:p w:rsidR="00FC5590" w:rsidRDefault="00FC5590" w:rsidP="00B8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495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130EC" w:rsidRDefault="009130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3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3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6681" w:rsidRDefault="00B86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90" w:rsidRDefault="00FC5590" w:rsidP="00B86681">
      <w:pPr>
        <w:spacing w:after="0" w:line="240" w:lineRule="auto"/>
      </w:pPr>
      <w:r>
        <w:separator/>
      </w:r>
    </w:p>
  </w:footnote>
  <w:footnote w:type="continuationSeparator" w:id="0">
    <w:p w:rsidR="00FC5590" w:rsidRDefault="00FC5590" w:rsidP="00B8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A7"/>
    <w:multiLevelType w:val="hybridMultilevel"/>
    <w:tmpl w:val="212E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62769"/>
    <w:multiLevelType w:val="hybridMultilevel"/>
    <w:tmpl w:val="4204F030"/>
    <w:lvl w:ilvl="0" w:tplc="E65E4F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0B5F"/>
    <w:multiLevelType w:val="hybridMultilevel"/>
    <w:tmpl w:val="C2E6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A7F6E"/>
    <w:multiLevelType w:val="hybridMultilevel"/>
    <w:tmpl w:val="99643010"/>
    <w:lvl w:ilvl="0" w:tplc="8EC831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E083E"/>
    <w:multiLevelType w:val="hybridMultilevel"/>
    <w:tmpl w:val="A8765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1678B"/>
    <w:multiLevelType w:val="hybridMultilevel"/>
    <w:tmpl w:val="1A54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9048C"/>
    <w:multiLevelType w:val="hybridMultilevel"/>
    <w:tmpl w:val="1C46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F4B3F"/>
    <w:multiLevelType w:val="hybridMultilevel"/>
    <w:tmpl w:val="40965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47E90"/>
    <w:multiLevelType w:val="hybridMultilevel"/>
    <w:tmpl w:val="B23ACA76"/>
    <w:lvl w:ilvl="0" w:tplc="323A66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83BFA"/>
    <w:multiLevelType w:val="hybridMultilevel"/>
    <w:tmpl w:val="3F3C5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A3"/>
    <w:rsid w:val="000656A4"/>
    <w:rsid w:val="000A05A3"/>
    <w:rsid w:val="00107285"/>
    <w:rsid w:val="00114DDB"/>
    <w:rsid w:val="00120572"/>
    <w:rsid w:val="00147666"/>
    <w:rsid w:val="002F1302"/>
    <w:rsid w:val="004632ED"/>
    <w:rsid w:val="004974F3"/>
    <w:rsid w:val="004D1F57"/>
    <w:rsid w:val="004F2F42"/>
    <w:rsid w:val="0058174A"/>
    <w:rsid w:val="00587F5A"/>
    <w:rsid w:val="005B55D3"/>
    <w:rsid w:val="005E243A"/>
    <w:rsid w:val="00704A76"/>
    <w:rsid w:val="0074368E"/>
    <w:rsid w:val="00745545"/>
    <w:rsid w:val="00856CFE"/>
    <w:rsid w:val="009130EC"/>
    <w:rsid w:val="009376CC"/>
    <w:rsid w:val="00972310"/>
    <w:rsid w:val="009A5401"/>
    <w:rsid w:val="00A2053B"/>
    <w:rsid w:val="00A66764"/>
    <w:rsid w:val="00B20F96"/>
    <w:rsid w:val="00B86681"/>
    <w:rsid w:val="00BC6E7F"/>
    <w:rsid w:val="00C948A1"/>
    <w:rsid w:val="00CA056C"/>
    <w:rsid w:val="00D535D4"/>
    <w:rsid w:val="00DE35DF"/>
    <w:rsid w:val="00F23C0B"/>
    <w:rsid w:val="00F65647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81"/>
  </w:style>
  <w:style w:type="paragraph" w:styleId="Footer">
    <w:name w:val="footer"/>
    <w:basedOn w:val="Normal"/>
    <w:link w:val="FooterChar"/>
    <w:uiPriority w:val="99"/>
    <w:unhideWhenUsed/>
    <w:rsid w:val="00B8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81"/>
  </w:style>
  <w:style w:type="paragraph" w:styleId="ListParagraph">
    <w:name w:val="List Paragraph"/>
    <w:basedOn w:val="Normal"/>
    <w:uiPriority w:val="34"/>
    <w:qFormat/>
    <w:rsid w:val="00743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81"/>
  </w:style>
  <w:style w:type="paragraph" w:styleId="Footer">
    <w:name w:val="footer"/>
    <w:basedOn w:val="Normal"/>
    <w:link w:val="FooterChar"/>
    <w:uiPriority w:val="99"/>
    <w:unhideWhenUsed/>
    <w:rsid w:val="00B8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81"/>
  </w:style>
  <w:style w:type="paragraph" w:styleId="ListParagraph">
    <w:name w:val="List Paragraph"/>
    <w:basedOn w:val="Normal"/>
    <w:uiPriority w:val="34"/>
    <w:qFormat/>
    <w:rsid w:val="00743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D4F7A74B31456C90ACA32CB858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4935-B36D-4383-8EAA-C788BC156C41}"/>
      </w:docPartPr>
      <w:docPartBody>
        <w:p w:rsidR="00BD2F7D" w:rsidRDefault="008E2ED8" w:rsidP="008E2ED8">
          <w:pPr>
            <w:pStyle w:val="D3D4F7A74B31456C90ACA32CB85884C7"/>
          </w:pPr>
          <w:r w:rsidRPr="002A3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D8"/>
    <w:rsid w:val="001B1B2D"/>
    <w:rsid w:val="002F6355"/>
    <w:rsid w:val="003E2A61"/>
    <w:rsid w:val="008E2ED8"/>
    <w:rsid w:val="00B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ED8"/>
    <w:rPr>
      <w:color w:val="808080"/>
    </w:rPr>
  </w:style>
  <w:style w:type="paragraph" w:customStyle="1" w:styleId="D3D4F7A74B31456C90ACA32CB85884C7">
    <w:name w:val="D3D4F7A74B31456C90ACA32CB85884C7"/>
    <w:rsid w:val="008E2E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ED8"/>
    <w:rPr>
      <w:color w:val="808080"/>
    </w:rPr>
  </w:style>
  <w:style w:type="paragraph" w:customStyle="1" w:styleId="D3D4F7A74B31456C90ACA32CB85884C7">
    <w:name w:val="D3D4F7A74B31456C90ACA32CB85884C7"/>
    <w:rsid w:val="008E2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Mullen</dc:creator>
  <cp:lastModifiedBy>Andrew Mullen</cp:lastModifiedBy>
  <cp:revision>5</cp:revision>
  <cp:lastPrinted>2017-05-24T08:35:00Z</cp:lastPrinted>
  <dcterms:created xsi:type="dcterms:W3CDTF">2017-05-24T07:53:00Z</dcterms:created>
  <dcterms:modified xsi:type="dcterms:W3CDTF">2017-05-24T11:41:00Z</dcterms:modified>
</cp:coreProperties>
</file>