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7D" w:rsidRDefault="008B2D7D" w:rsidP="008B2D7D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THE UNIVERSITY OF MANCHESTER</w:t>
      </w:r>
    </w:p>
    <w:p w:rsidR="008B2D7D" w:rsidRDefault="008B2D7D" w:rsidP="008B2D7D">
      <w:pPr>
        <w:jc w:val="center"/>
        <w:rPr>
          <w:rFonts w:ascii="Calibri" w:hAnsi="Calibri" w:cs="Arial"/>
          <w:b/>
          <w:sz w:val="22"/>
          <w:szCs w:val="22"/>
        </w:rPr>
      </w:pPr>
    </w:p>
    <w:p w:rsidR="008B2D7D" w:rsidRDefault="008B2D7D" w:rsidP="008B2D7D">
      <w:pPr>
        <w:jc w:val="center"/>
        <w:rPr>
          <w:rFonts w:ascii="Calibri" w:hAnsi="Calibri" w:cs="Arial"/>
          <w:b/>
          <w:sz w:val="22"/>
          <w:szCs w:val="22"/>
        </w:rPr>
      </w:pPr>
    </w:p>
    <w:p w:rsidR="008B2D7D" w:rsidRDefault="008B2D7D" w:rsidP="008B2D7D">
      <w:pPr>
        <w:jc w:val="center"/>
        <w:rPr>
          <w:rFonts w:ascii="Calibri" w:hAnsi="Calibri" w:cs="Arial"/>
          <w:b/>
          <w:sz w:val="28"/>
          <w:szCs w:val="22"/>
        </w:rPr>
      </w:pPr>
      <w:r>
        <w:rPr>
          <w:rFonts w:ascii="Calibri" w:hAnsi="Calibri" w:cs="Arial"/>
          <w:b/>
          <w:sz w:val="28"/>
          <w:szCs w:val="22"/>
        </w:rPr>
        <w:t>John Rylands Research Institute</w:t>
      </w:r>
    </w:p>
    <w:p w:rsidR="008B2D7D" w:rsidRDefault="008B2D7D" w:rsidP="008B2D7D">
      <w:pPr>
        <w:rPr>
          <w:rFonts w:ascii="Calibri" w:hAnsi="Calibri" w:cs="Arial"/>
          <w:sz w:val="10"/>
          <w:szCs w:val="22"/>
        </w:rPr>
      </w:pPr>
    </w:p>
    <w:p w:rsidR="008B2D7D" w:rsidRDefault="008B2D7D" w:rsidP="008B2D7D">
      <w:pPr>
        <w:jc w:val="center"/>
        <w:rPr>
          <w:rFonts w:ascii="Calibri" w:hAnsi="Calibri" w:cs="Arial"/>
          <w:b/>
          <w:sz w:val="36"/>
          <w:szCs w:val="22"/>
        </w:rPr>
      </w:pPr>
      <w:r>
        <w:rPr>
          <w:rFonts w:ascii="Calibri" w:hAnsi="Calibri" w:cs="Arial"/>
          <w:b/>
          <w:sz w:val="36"/>
          <w:szCs w:val="22"/>
        </w:rPr>
        <w:t>Academic Director</w:t>
      </w:r>
    </w:p>
    <w:p w:rsidR="008B2D7D" w:rsidRDefault="008B2D7D" w:rsidP="008B2D7D">
      <w:pPr>
        <w:rPr>
          <w:rFonts w:ascii="Calibri" w:hAnsi="Calibri" w:cs="Arial"/>
          <w:b/>
          <w:sz w:val="22"/>
          <w:szCs w:val="22"/>
        </w:rPr>
      </w:pPr>
    </w:p>
    <w:p w:rsidR="008B2D7D" w:rsidRDefault="008B2D7D" w:rsidP="008B2D7D">
      <w:pPr>
        <w:rPr>
          <w:rFonts w:ascii="Calibri" w:hAnsi="Calibri" w:cs="Arial"/>
          <w:b/>
          <w:sz w:val="22"/>
          <w:szCs w:val="22"/>
        </w:rPr>
      </w:pPr>
    </w:p>
    <w:p w:rsidR="008B2D7D" w:rsidRDefault="008B2D7D" w:rsidP="00C42B25">
      <w:pPr>
        <w:rPr>
          <w:rFonts w:ascii="Calibri" w:hAnsi="Calibri" w:cs="Arial"/>
          <w:b/>
          <w:sz w:val="22"/>
          <w:szCs w:val="22"/>
        </w:rPr>
      </w:pPr>
    </w:p>
    <w:p w:rsidR="00A60109" w:rsidRPr="008B2D7D" w:rsidRDefault="00C42B25" w:rsidP="008B2D7D">
      <w:pPr>
        <w:rPr>
          <w:rFonts w:asciiTheme="minorHAnsi" w:hAnsiTheme="minorHAnsi" w:cs="Arial"/>
          <w:bCs/>
          <w:sz w:val="22"/>
          <w:szCs w:val="22"/>
        </w:rPr>
      </w:pPr>
      <w:r w:rsidRPr="003D64BE">
        <w:rPr>
          <w:rFonts w:ascii="Calibri" w:hAnsi="Calibri" w:cs="Arial"/>
          <w:bCs/>
          <w:sz w:val="22"/>
          <w:szCs w:val="22"/>
        </w:rPr>
        <w:t xml:space="preserve">The Faculty of </w:t>
      </w:r>
      <w:r w:rsidR="00530B4B">
        <w:rPr>
          <w:rFonts w:ascii="Calibri" w:hAnsi="Calibri" w:cs="Arial"/>
          <w:bCs/>
          <w:sz w:val="22"/>
          <w:szCs w:val="22"/>
        </w:rPr>
        <w:t xml:space="preserve">Humanities and the University </w:t>
      </w:r>
      <w:r w:rsidRPr="003D64BE">
        <w:rPr>
          <w:rFonts w:ascii="Calibri" w:hAnsi="Calibri" w:cs="Arial"/>
          <w:bCs/>
          <w:sz w:val="22"/>
          <w:szCs w:val="22"/>
        </w:rPr>
        <w:t>Library are seeking to appoint an Academic Director</w:t>
      </w:r>
      <w:r w:rsidR="006C5671">
        <w:rPr>
          <w:rFonts w:ascii="Calibri" w:hAnsi="Calibri" w:cs="Arial"/>
          <w:bCs/>
          <w:sz w:val="22"/>
          <w:szCs w:val="22"/>
        </w:rPr>
        <w:t xml:space="preserve"> </w:t>
      </w:r>
      <w:r w:rsidR="00A60109">
        <w:rPr>
          <w:rFonts w:ascii="Calibri" w:hAnsi="Calibri" w:cs="Arial"/>
          <w:bCs/>
          <w:sz w:val="22"/>
          <w:szCs w:val="22"/>
        </w:rPr>
        <w:t xml:space="preserve">for </w:t>
      </w:r>
      <w:r w:rsidR="006C5671">
        <w:rPr>
          <w:rFonts w:ascii="Calibri" w:hAnsi="Calibri" w:cs="Arial"/>
          <w:bCs/>
          <w:sz w:val="22"/>
          <w:szCs w:val="22"/>
        </w:rPr>
        <w:t xml:space="preserve">the John Rylands Research </w:t>
      </w:r>
      <w:r w:rsidR="006C5671" w:rsidRPr="008B2D7D">
        <w:rPr>
          <w:rFonts w:asciiTheme="minorHAnsi" w:hAnsiTheme="minorHAnsi" w:cs="Arial"/>
          <w:bCs/>
          <w:sz w:val="22"/>
          <w:szCs w:val="22"/>
        </w:rPr>
        <w:t>Institute</w:t>
      </w:r>
      <w:r w:rsidR="001663A6" w:rsidRPr="008B2D7D">
        <w:rPr>
          <w:rFonts w:asciiTheme="minorHAnsi" w:hAnsiTheme="minorHAnsi" w:cs="Arial"/>
          <w:bCs/>
          <w:sz w:val="22"/>
          <w:szCs w:val="22"/>
        </w:rPr>
        <w:t>.</w:t>
      </w:r>
      <w:r w:rsidR="000D0F65"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663A6" w:rsidRPr="008B2D7D">
        <w:rPr>
          <w:rFonts w:asciiTheme="minorHAnsi" w:hAnsiTheme="minorHAnsi" w:cs="Arial"/>
          <w:bCs/>
          <w:sz w:val="22"/>
          <w:szCs w:val="22"/>
        </w:rPr>
        <w:t xml:space="preserve">This opportunity has arisen because </w:t>
      </w:r>
      <w:r w:rsidR="00B56618" w:rsidRPr="008B2D7D">
        <w:rPr>
          <w:rFonts w:asciiTheme="minorHAnsi" w:hAnsiTheme="minorHAnsi" w:cs="Arial"/>
          <w:bCs/>
          <w:sz w:val="22"/>
          <w:szCs w:val="22"/>
        </w:rPr>
        <w:t xml:space="preserve">the current Director </w:t>
      </w:r>
      <w:r w:rsidR="001663A6" w:rsidRPr="008B2D7D">
        <w:rPr>
          <w:rFonts w:asciiTheme="minorHAnsi" w:hAnsiTheme="minorHAnsi" w:cs="Arial"/>
          <w:bCs/>
          <w:sz w:val="22"/>
          <w:szCs w:val="22"/>
        </w:rPr>
        <w:t xml:space="preserve">has completed his term of office. </w:t>
      </w:r>
      <w:r w:rsidR="00AF407E" w:rsidRPr="008B2D7D">
        <w:rPr>
          <w:rFonts w:asciiTheme="minorHAnsi" w:hAnsiTheme="minorHAnsi" w:cs="Arial"/>
          <w:bCs/>
          <w:sz w:val="22"/>
          <w:szCs w:val="22"/>
        </w:rPr>
        <w:t xml:space="preserve"> The position is </w:t>
      </w:r>
      <w:r w:rsidR="00157C3A" w:rsidRPr="008B2D7D">
        <w:rPr>
          <w:rFonts w:asciiTheme="minorHAnsi" w:hAnsiTheme="minorHAnsi" w:cs="Arial"/>
          <w:bCs/>
          <w:sz w:val="22"/>
          <w:szCs w:val="22"/>
        </w:rPr>
        <w:t>for t</w:t>
      </w:r>
      <w:r w:rsidR="00A60109" w:rsidRPr="008B2D7D">
        <w:rPr>
          <w:rFonts w:asciiTheme="minorHAnsi" w:hAnsiTheme="minorHAnsi" w:cs="Arial"/>
          <w:bCs/>
          <w:sz w:val="22"/>
          <w:szCs w:val="22"/>
        </w:rPr>
        <w:t xml:space="preserve">hree </w:t>
      </w:r>
      <w:r w:rsidR="00157C3A" w:rsidRPr="008B2D7D">
        <w:rPr>
          <w:rFonts w:asciiTheme="minorHAnsi" w:hAnsiTheme="minorHAnsi" w:cs="Arial"/>
          <w:bCs/>
          <w:sz w:val="22"/>
          <w:szCs w:val="22"/>
        </w:rPr>
        <w:t>years</w:t>
      </w:r>
      <w:r w:rsidR="00214B03" w:rsidRPr="008B2D7D">
        <w:rPr>
          <w:rFonts w:asciiTheme="minorHAnsi" w:hAnsiTheme="minorHAnsi" w:cs="Arial"/>
          <w:bCs/>
          <w:sz w:val="22"/>
          <w:szCs w:val="22"/>
        </w:rPr>
        <w:t xml:space="preserve">, commencing </w:t>
      </w:r>
      <w:r w:rsidR="00A60109" w:rsidRPr="008B2D7D">
        <w:rPr>
          <w:rFonts w:asciiTheme="minorHAnsi" w:hAnsiTheme="minorHAnsi" w:cs="Arial"/>
          <w:bCs/>
          <w:sz w:val="22"/>
          <w:szCs w:val="22"/>
        </w:rPr>
        <w:t>September 2016</w:t>
      </w:r>
      <w:r w:rsidR="00AC2FE8" w:rsidRPr="008B2D7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FC0736" w:rsidRPr="008B2D7D">
        <w:rPr>
          <w:rFonts w:asciiTheme="minorHAnsi" w:hAnsiTheme="minorHAnsi" w:cs="Arial"/>
          <w:bCs/>
          <w:sz w:val="22"/>
          <w:szCs w:val="22"/>
        </w:rPr>
        <w:t xml:space="preserve">with the possibility of </w:t>
      </w:r>
      <w:r w:rsidR="00157C3A" w:rsidRPr="008B2D7D">
        <w:rPr>
          <w:rFonts w:asciiTheme="minorHAnsi" w:hAnsiTheme="minorHAnsi" w:cs="Arial"/>
          <w:bCs/>
          <w:sz w:val="22"/>
          <w:szCs w:val="22"/>
        </w:rPr>
        <w:t>renewal.</w:t>
      </w:r>
      <w:r w:rsidR="001663A6"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157C3A"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F407E"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A60109" w:rsidRPr="008B2D7D" w:rsidRDefault="00A60109" w:rsidP="008B2D7D">
      <w:pPr>
        <w:rPr>
          <w:rFonts w:asciiTheme="minorHAnsi" w:hAnsiTheme="minorHAnsi" w:cs="Arial"/>
          <w:bCs/>
          <w:sz w:val="22"/>
          <w:szCs w:val="22"/>
        </w:rPr>
      </w:pPr>
    </w:p>
    <w:p w:rsidR="00BB300F" w:rsidRPr="008B2D7D" w:rsidRDefault="00A60109" w:rsidP="008B2D7D">
      <w:pPr>
        <w:rPr>
          <w:rFonts w:asciiTheme="minorHAnsi" w:hAnsiTheme="minorHAnsi" w:cs="Arial"/>
          <w:bCs/>
          <w:sz w:val="22"/>
          <w:szCs w:val="22"/>
        </w:rPr>
      </w:pPr>
      <w:r w:rsidRPr="008B2D7D">
        <w:rPr>
          <w:rFonts w:asciiTheme="minorHAnsi" w:hAnsiTheme="minorHAnsi" w:cs="Arial"/>
          <w:bCs/>
          <w:sz w:val="22"/>
          <w:szCs w:val="22"/>
        </w:rPr>
        <w:t xml:space="preserve">The John Rylands Research Institute </w:t>
      </w:r>
      <w:r w:rsidR="00BB300F" w:rsidRPr="008B2D7D">
        <w:rPr>
          <w:rFonts w:asciiTheme="minorHAnsi" w:hAnsiTheme="minorHAnsi" w:cs="Arial"/>
          <w:bCs/>
          <w:sz w:val="22"/>
          <w:szCs w:val="22"/>
        </w:rPr>
        <w:t xml:space="preserve">operates with </w:t>
      </w:r>
      <w:r w:rsidRPr="008B2D7D">
        <w:rPr>
          <w:rFonts w:asciiTheme="minorHAnsi" w:hAnsiTheme="minorHAnsi" w:cs="Arial"/>
          <w:bCs/>
          <w:sz w:val="22"/>
          <w:szCs w:val="22"/>
        </w:rPr>
        <w:t>substantial University strategic pump priming investment (2013/14 until 2017/8), in addition to</w:t>
      </w:r>
      <w:r w:rsidR="00BB300F" w:rsidRPr="008B2D7D">
        <w:rPr>
          <w:rFonts w:asciiTheme="minorHAnsi" w:hAnsiTheme="minorHAnsi" w:cs="Arial"/>
          <w:bCs/>
          <w:sz w:val="22"/>
          <w:szCs w:val="22"/>
        </w:rPr>
        <w:t xml:space="preserve"> Library and Faculty investment. In 2014 it gained University Institute status (UMRI – University of Manchester Research Institute), placing it among the University’s portfolio of flagship interdisciplinary research activities. </w:t>
      </w:r>
    </w:p>
    <w:p w:rsidR="00A60109" w:rsidRPr="008B2D7D" w:rsidRDefault="00BB300F" w:rsidP="008B2D7D">
      <w:pPr>
        <w:rPr>
          <w:rFonts w:asciiTheme="minorHAnsi" w:hAnsiTheme="minorHAnsi" w:cs="Arial"/>
          <w:bCs/>
          <w:sz w:val="22"/>
          <w:szCs w:val="22"/>
        </w:rPr>
      </w:pPr>
      <w:r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60109"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C42B25" w:rsidRPr="008B2D7D" w:rsidRDefault="00AF407E" w:rsidP="008B2D7D">
      <w:pPr>
        <w:rPr>
          <w:rFonts w:asciiTheme="minorHAnsi" w:hAnsiTheme="minorHAnsi" w:cs="Arial"/>
          <w:sz w:val="22"/>
          <w:szCs w:val="22"/>
        </w:rPr>
      </w:pPr>
      <w:r w:rsidRPr="008B2D7D">
        <w:rPr>
          <w:rFonts w:asciiTheme="minorHAnsi" w:hAnsiTheme="minorHAnsi" w:cs="Arial"/>
          <w:bCs/>
          <w:sz w:val="22"/>
          <w:szCs w:val="22"/>
        </w:rPr>
        <w:t xml:space="preserve">The Academic Director </w:t>
      </w:r>
      <w:r w:rsidR="00C42B25" w:rsidRPr="008B2D7D">
        <w:rPr>
          <w:rFonts w:asciiTheme="minorHAnsi" w:hAnsiTheme="minorHAnsi" w:cs="Arial"/>
          <w:bCs/>
          <w:sz w:val="22"/>
          <w:szCs w:val="22"/>
        </w:rPr>
        <w:t>will be responsible, with the Associate Director</w:t>
      </w:r>
      <w:r w:rsidR="000D6BC2" w:rsidRPr="008B2D7D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B56618" w:rsidRPr="008B2D7D">
        <w:rPr>
          <w:rFonts w:asciiTheme="minorHAnsi" w:hAnsiTheme="minorHAnsi" w:cs="Arial"/>
          <w:bCs/>
          <w:sz w:val="22"/>
          <w:szCs w:val="22"/>
        </w:rPr>
        <w:t>Associate Director of The John Rylands</w:t>
      </w:r>
      <w:r w:rsidR="000D6BC2" w:rsidRPr="008B2D7D">
        <w:rPr>
          <w:rFonts w:asciiTheme="minorHAnsi" w:hAnsiTheme="minorHAnsi" w:cs="Arial"/>
          <w:bCs/>
          <w:sz w:val="22"/>
          <w:szCs w:val="22"/>
        </w:rPr>
        <w:t xml:space="preserve"> Library)</w:t>
      </w:r>
      <w:r w:rsidR="00DE4A33" w:rsidRPr="008B2D7D">
        <w:rPr>
          <w:rFonts w:asciiTheme="minorHAnsi" w:hAnsiTheme="minorHAnsi" w:cs="Arial"/>
          <w:bCs/>
          <w:sz w:val="22"/>
          <w:szCs w:val="22"/>
        </w:rPr>
        <w:t>,</w:t>
      </w:r>
      <w:r w:rsidR="00C42B25" w:rsidRPr="008B2D7D">
        <w:rPr>
          <w:rFonts w:asciiTheme="minorHAnsi" w:hAnsiTheme="minorHAnsi" w:cs="Arial"/>
          <w:bCs/>
          <w:sz w:val="22"/>
          <w:szCs w:val="22"/>
        </w:rPr>
        <w:t xml:space="preserve"> for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B300F" w:rsidRPr="008B2D7D">
        <w:rPr>
          <w:rFonts w:asciiTheme="minorHAnsi" w:hAnsiTheme="minorHAnsi" w:cs="Arial"/>
          <w:bCs/>
          <w:sz w:val="22"/>
          <w:szCs w:val="22"/>
        </w:rPr>
        <w:t>the continued successful progression</w:t>
      </w:r>
      <w:r w:rsidR="007C0455" w:rsidRPr="008B2D7D">
        <w:rPr>
          <w:rFonts w:asciiTheme="minorHAnsi" w:hAnsiTheme="minorHAnsi" w:cs="Arial"/>
          <w:bCs/>
          <w:sz w:val="22"/>
          <w:szCs w:val="22"/>
        </w:rPr>
        <w:t xml:space="preserve"> of</w:t>
      </w:r>
      <w:r w:rsidR="00BB300F"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the work programme </w:t>
      </w:r>
      <w:r w:rsidR="00BB300F" w:rsidRPr="008B2D7D">
        <w:rPr>
          <w:rFonts w:asciiTheme="minorHAnsi" w:hAnsiTheme="minorHAnsi" w:cs="Arial"/>
          <w:bCs/>
          <w:sz w:val="22"/>
          <w:szCs w:val="22"/>
        </w:rPr>
        <w:t xml:space="preserve">for which this investment was secured </w:t>
      </w:r>
      <w:r w:rsidR="00A24086" w:rsidRPr="008B2D7D">
        <w:rPr>
          <w:rFonts w:asciiTheme="minorHAnsi" w:hAnsiTheme="minorHAnsi" w:cs="Arial"/>
          <w:bCs/>
          <w:sz w:val="22"/>
          <w:szCs w:val="22"/>
        </w:rPr>
        <w:t>(attached)</w:t>
      </w:r>
      <w:r w:rsidR="00BB300F" w:rsidRPr="008B2D7D">
        <w:rPr>
          <w:rFonts w:asciiTheme="minorHAnsi" w:hAnsiTheme="minorHAnsi" w:cs="Arial"/>
          <w:bCs/>
          <w:sz w:val="22"/>
          <w:szCs w:val="22"/>
        </w:rPr>
        <w:t xml:space="preserve">, including the transition to a refreshed strategy and associated work programme for the period 2018/9 onwards. This will involve working closely with the </w:t>
      </w:r>
      <w:r w:rsidR="00E067A5" w:rsidRPr="008B2D7D">
        <w:rPr>
          <w:rFonts w:asciiTheme="minorHAnsi" w:hAnsiTheme="minorHAnsi" w:cs="Arial"/>
          <w:bCs/>
          <w:sz w:val="22"/>
          <w:szCs w:val="22"/>
        </w:rPr>
        <w:t>University Librar</w:t>
      </w:r>
      <w:r w:rsidR="008B2D7D">
        <w:rPr>
          <w:rFonts w:asciiTheme="minorHAnsi" w:hAnsiTheme="minorHAnsi" w:cs="Arial"/>
          <w:bCs/>
          <w:sz w:val="22"/>
          <w:szCs w:val="22"/>
        </w:rPr>
        <w:t>ian &amp; D</w:t>
      </w:r>
      <w:r w:rsidR="007C0455" w:rsidRPr="008B2D7D">
        <w:rPr>
          <w:rFonts w:asciiTheme="minorHAnsi" w:hAnsiTheme="minorHAnsi" w:cs="Arial"/>
          <w:bCs/>
          <w:sz w:val="22"/>
          <w:szCs w:val="22"/>
        </w:rPr>
        <w:t xml:space="preserve">irector of the John Rylands Library, </w:t>
      </w:r>
      <w:r w:rsidR="00E067A5" w:rsidRPr="008B2D7D">
        <w:rPr>
          <w:rFonts w:asciiTheme="minorHAnsi" w:hAnsiTheme="minorHAnsi" w:cs="Arial"/>
          <w:bCs/>
          <w:sz w:val="22"/>
          <w:szCs w:val="22"/>
        </w:rPr>
        <w:t xml:space="preserve">the Dean, Deputy Dean and the </w:t>
      </w:r>
      <w:r w:rsidR="00BB300F" w:rsidRPr="008B2D7D">
        <w:rPr>
          <w:rFonts w:asciiTheme="minorHAnsi" w:hAnsiTheme="minorHAnsi" w:cs="Arial"/>
          <w:bCs/>
          <w:sz w:val="22"/>
          <w:szCs w:val="22"/>
        </w:rPr>
        <w:t>incoming H</w:t>
      </w:r>
      <w:r w:rsidR="00345C23" w:rsidRPr="008B2D7D">
        <w:rPr>
          <w:rFonts w:asciiTheme="minorHAnsi" w:hAnsiTheme="minorHAnsi" w:cs="Arial"/>
          <w:bCs/>
          <w:sz w:val="22"/>
          <w:szCs w:val="22"/>
        </w:rPr>
        <w:t xml:space="preserve">ead of School for </w:t>
      </w:r>
      <w:r w:rsidR="00BB300F" w:rsidRPr="008B2D7D">
        <w:rPr>
          <w:rFonts w:asciiTheme="minorHAnsi" w:hAnsiTheme="minorHAnsi" w:cs="Arial"/>
          <w:bCs/>
          <w:sz w:val="22"/>
          <w:szCs w:val="22"/>
        </w:rPr>
        <w:t>ALC</w:t>
      </w:r>
      <w:r w:rsidR="00E067A5" w:rsidRPr="008B2D7D">
        <w:rPr>
          <w:rFonts w:asciiTheme="minorHAnsi" w:hAnsiTheme="minorHAnsi" w:cs="Arial"/>
          <w:bCs/>
          <w:sz w:val="22"/>
          <w:szCs w:val="22"/>
        </w:rPr>
        <w:t>.</w:t>
      </w:r>
    </w:p>
    <w:p w:rsidR="000D0F65" w:rsidRPr="008B2D7D" w:rsidRDefault="000D0F65" w:rsidP="008B2D7D">
      <w:pPr>
        <w:rPr>
          <w:rFonts w:asciiTheme="minorHAnsi" w:hAnsiTheme="minorHAnsi" w:cs="Arial"/>
          <w:b/>
          <w:sz w:val="22"/>
          <w:szCs w:val="22"/>
        </w:rPr>
      </w:pPr>
    </w:p>
    <w:p w:rsidR="00AF407E" w:rsidRPr="008B2D7D" w:rsidRDefault="00C05334" w:rsidP="008B2D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</w:t>
      </w:r>
      <w:r w:rsidR="00AF407E" w:rsidRPr="008B2D7D">
        <w:rPr>
          <w:rFonts w:asciiTheme="minorHAnsi" w:hAnsiTheme="minorHAnsi" w:cs="Arial"/>
          <w:sz w:val="22"/>
          <w:szCs w:val="22"/>
        </w:rPr>
        <w:t xml:space="preserve">is </w:t>
      </w:r>
      <w:r>
        <w:rPr>
          <w:rFonts w:asciiTheme="minorHAnsi" w:hAnsiTheme="minorHAnsi" w:cs="Arial"/>
          <w:sz w:val="22"/>
          <w:szCs w:val="22"/>
        </w:rPr>
        <w:t xml:space="preserve">post carries a 40% </w:t>
      </w:r>
      <w:r w:rsidR="00AF407E" w:rsidRPr="008B2D7D">
        <w:rPr>
          <w:rFonts w:asciiTheme="minorHAnsi" w:hAnsiTheme="minorHAnsi" w:cs="Arial"/>
          <w:sz w:val="22"/>
          <w:szCs w:val="22"/>
        </w:rPr>
        <w:t>workload adjustment</w:t>
      </w:r>
      <w:r w:rsidR="00E067A5" w:rsidRPr="008B2D7D">
        <w:rPr>
          <w:rFonts w:asciiTheme="minorHAnsi" w:hAnsiTheme="minorHAnsi" w:cs="Arial"/>
          <w:sz w:val="22"/>
          <w:szCs w:val="22"/>
        </w:rPr>
        <w:t>.</w:t>
      </w:r>
      <w:r w:rsidR="00AF407E" w:rsidRPr="008B2D7D">
        <w:rPr>
          <w:rFonts w:asciiTheme="minorHAnsi" w:hAnsiTheme="minorHAnsi" w:cs="Arial"/>
          <w:sz w:val="22"/>
          <w:szCs w:val="22"/>
        </w:rPr>
        <w:t xml:space="preserve"> </w:t>
      </w:r>
    </w:p>
    <w:p w:rsidR="00AF407E" w:rsidRPr="008B2D7D" w:rsidRDefault="00AF407E" w:rsidP="008B2D7D">
      <w:pPr>
        <w:rPr>
          <w:rFonts w:asciiTheme="minorHAnsi" w:hAnsiTheme="minorHAnsi" w:cs="Arial"/>
          <w:b/>
          <w:sz w:val="22"/>
          <w:szCs w:val="22"/>
        </w:rPr>
      </w:pPr>
    </w:p>
    <w:p w:rsidR="00AC7FCE" w:rsidRPr="008B2D7D" w:rsidRDefault="00871828" w:rsidP="008B2D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Colleagues with an interest in this post are invited to discuss this informally </w:t>
      </w:r>
      <w:r w:rsidR="00AC7FCE" w:rsidRPr="008B2D7D">
        <w:rPr>
          <w:rFonts w:asciiTheme="minorHAnsi" w:hAnsiTheme="minorHAnsi" w:cs="Arial"/>
          <w:sz w:val="22"/>
          <w:szCs w:val="22"/>
        </w:rPr>
        <w:t xml:space="preserve">with Professor </w:t>
      </w:r>
      <w:r w:rsidR="00E067A5" w:rsidRPr="008B2D7D">
        <w:rPr>
          <w:rFonts w:asciiTheme="minorHAnsi" w:hAnsiTheme="minorHAnsi" w:cs="Arial"/>
          <w:sz w:val="22"/>
          <w:szCs w:val="22"/>
        </w:rPr>
        <w:t>Stephen Hutchings</w:t>
      </w:r>
      <w:r w:rsidR="00AC7FCE" w:rsidRPr="008B2D7D">
        <w:rPr>
          <w:rFonts w:asciiTheme="minorHAnsi" w:hAnsiTheme="minorHAnsi" w:cs="Arial"/>
          <w:sz w:val="22"/>
          <w:szCs w:val="22"/>
        </w:rPr>
        <w:t xml:space="preserve">, </w:t>
      </w:r>
      <w:r w:rsidR="00AE0B89">
        <w:rPr>
          <w:rFonts w:asciiTheme="minorHAnsi" w:hAnsiTheme="minorHAnsi" w:cs="Arial"/>
          <w:sz w:val="22"/>
          <w:szCs w:val="22"/>
        </w:rPr>
        <w:t>Interim</w:t>
      </w:r>
      <w:r w:rsidR="00E067A5" w:rsidRPr="008B2D7D">
        <w:rPr>
          <w:rFonts w:asciiTheme="minorHAnsi" w:hAnsiTheme="minorHAnsi" w:cs="Arial"/>
          <w:sz w:val="22"/>
          <w:szCs w:val="22"/>
        </w:rPr>
        <w:t xml:space="preserve"> </w:t>
      </w:r>
      <w:r w:rsidR="00AC7FCE" w:rsidRPr="008B2D7D">
        <w:rPr>
          <w:rFonts w:asciiTheme="minorHAnsi" w:hAnsiTheme="minorHAnsi" w:cs="Arial"/>
          <w:sz w:val="22"/>
          <w:szCs w:val="22"/>
        </w:rPr>
        <w:t>Head of the School of Arts, Languages and Cultures (</w:t>
      </w:r>
      <w:hyperlink r:id="rId6" w:history="1">
        <w:r w:rsidR="00262303" w:rsidRPr="00A41EF6">
          <w:rPr>
            <w:rStyle w:val="Hyperlink"/>
            <w:rFonts w:asciiTheme="minorHAnsi" w:hAnsiTheme="minorHAnsi" w:cs="Arial"/>
            <w:sz w:val="22"/>
            <w:szCs w:val="22"/>
          </w:rPr>
          <w:t>Stephen.Hutchings@manchester.ac.uk</w:t>
        </w:r>
      </w:hyperlink>
      <w:r w:rsidR="00262303">
        <w:rPr>
          <w:rFonts w:asciiTheme="minorHAnsi" w:hAnsiTheme="minorHAnsi" w:cs="Arial"/>
          <w:sz w:val="22"/>
          <w:szCs w:val="22"/>
        </w:rPr>
        <w:t xml:space="preserve">) </w:t>
      </w:r>
      <w:r w:rsidR="00B56618" w:rsidRPr="008B2D7D">
        <w:rPr>
          <w:rFonts w:asciiTheme="minorHAnsi" w:hAnsiTheme="minorHAnsi" w:cs="Arial"/>
          <w:sz w:val="22"/>
          <w:szCs w:val="22"/>
        </w:rPr>
        <w:t xml:space="preserve">, </w:t>
      </w:r>
      <w:r w:rsidR="00AC7FCE" w:rsidRPr="008B2D7D">
        <w:rPr>
          <w:rFonts w:asciiTheme="minorHAnsi" w:hAnsiTheme="minorHAnsi" w:cs="Arial"/>
          <w:sz w:val="22"/>
          <w:szCs w:val="22"/>
        </w:rPr>
        <w:t xml:space="preserve">Professor Colette Fagan, </w:t>
      </w:r>
      <w:r w:rsidR="00E067A5" w:rsidRPr="008B2D7D">
        <w:rPr>
          <w:rFonts w:asciiTheme="minorHAnsi" w:hAnsiTheme="minorHAnsi" w:cs="Arial"/>
          <w:sz w:val="22"/>
          <w:szCs w:val="22"/>
        </w:rPr>
        <w:t>Deputy Dean (</w:t>
      </w:r>
      <w:r w:rsidR="00AC7FCE" w:rsidRPr="008B2D7D">
        <w:rPr>
          <w:rFonts w:asciiTheme="minorHAnsi" w:hAnsiTheme="minorHAnsi" w:cs="Arial"/>
          <w:sz w:val="22"/>
          <w:szCs w:val="22"/>
        </w:rPr>
        <w:t>Research</w:t>
      </w:r>
      <w:r w:rsidR="00E067A5" w:rsidRPr="008B2D7D">
        <w:rPr>
          <w:rFonts w:asciiTheme="minorHAnsi" w:hAnsiTheme="minorHAnsi" w:cs="Arial"/>
          <w:sz w:val="22"/>
          <w:szCs w:val="22"/>
        </w:rPr>
        <w:t>)</w:t>
      </w:r>
      <w:r w:rsidR="00AC7FCE" w:rsidRPr="008B2D7D">
        <w:rPr>
          <w:rFonts w:asciiTheme="minorHAnsi" w:hAnsiTheme="minorHAnsi" w:cs="Arial"/>
          <w:sz w:val="22"/>
          <w:szCs w:val="22"/>
        </w:rPr>
        <w:t>, Faculty of Humanities (</w:t>
      </w:r>
      <w:hyperlink r:id="rId7" w:history="1">
        <w:r w:rsidR="00AC7FCE" w:rsidRPr="008B2D7D">
          <w:rPr>
            <w:rStyle w:val="Hyperlink"/>
            <w:rFonts w:asciiTheme="minorHAnsi" w:hAnsiTheme="minorHAnsi" w:cs="Arial"/>
            <w:sz w:val="22"/>
            <w:szCs w:val="22"/>
          </w:rPr>
          <w:t>Colette.Fagan@manchester.ac.uk</w:t>
        </w:r>
      </w:hyperlink>
      <w:r w:rsidR="00AC7FCE" w:rsidRPr="008B2D7D">
        <w:rPr>
          <w:rFonts w:asciiTheme="minorHAnsi" w:hAnsiTheme="minorHAnsi" w:cs="Arial"/>
          <w:sz w:val="22"/>
          <w:szCs w:val="22"/>
        </w:rPr>
        <w:t>)</w:t>
      </w:r>
      <w:r w:rsidR="00B56618" w:rsidRPr="008B2D7D">
        <w:rPr>
          <w:rFonts w:asciiTheme="minorHAnsi" w:hAnsiTheme="minorHAnsi" w:cs="Arial"/>
          <w:sz w:val="22"/>
          <w:szCs w:val="22"/>
        </w:rPr>
        <w:t xml:space="preserve"> or with Jan Wilkinson, </w:t>
      </w:r>
      <w:r w:rsidR="000D0F65" w:rsidRPr="008B2D7D">
        <w:rPr>
          <w:rFonts w:asciiTheme="minorHAnsi" w:hAnsiTheme="minorHAnsi" w:cs="Arial"/>
          <w:sz w:val="22"/>
          <w:szCs w:val="22"/>
        </w:rPr>
        <w:t>University Librarian and Director of the John Rylands Library</w:t>
      </w:r>
      <w:r w:rsidR="008B2D7D">
        <w:rPr>
          <w:rFonts w:asciiTheme="minorHAnsi" w:hAnsiTheme="minorHAnsi" w:cs="Arial"/>
          <w:sz w:val="22"/>
          <w:szCs w:val="22"/>
        </w:rPr>
        <w:t xml:space="preserve"> </w:t>
      </w:r>
      <w:r w:rsidR="008B2D7D" w:rsidRPr="008B2D7D">
        <w:rPr>
          <w:rFonts w:asciiTheme="minorHAnsi" w:hAnsiTheme="minorHAnsi" w:cs="Arial"/>
          <w:sz w:val="22"/>
          <w:szCs w:val="22"/>
          <w:u w:val="single"/>
        </w:rPr>
        <w:t>(</w:t>
      </w:r>
      <w:hyperlink r:id="rId8" w:history="1">
        <w:r w:rsidR="008B2D7D" w:rsidRPr="00C52CAB">
          <w:rPr>
            <w:rStyle w:val="Hyperlink"/>
            <w:rFonts w:asciiTheme="minorHAnsi" w:hAnsiTheme="minorHAnsi" w:cs="Arial"/>
            <w:sz w:val="22"/>
            <w:szCs w:val="22"/>
          </w:rPr>
          <w:t>jan.wilkinson@manchester.ac.uk</w:t>
        </w:r>
      </w:hyperlink>
      <w:r w:rsidR="00B56618" w:rsidRPr="008B2D7D">
        <w:rPr>
          <w:rFonts w:asciiTheme="minorHAnsi" w:hAnsiTheme="minorHAnsi" w:cs="Arial"/>
          <w:sz w:val="22"/>
          <w:szCs w:val="22"/>
        </w:rPr>
        <w:t>)</w:t>
      </w:r>
      <w:r w:rsidR="00323738" w:rsidRPr="008B2D7D">
        <w:rPr>
          <w:rFonts w:asciiTheme="minorHAnsi" w:hAnsiTheme="minorHAnsi" w:cs="Arial"/>
          <w:sz w:val="22"/>
          <w:szCs w:val="22"/>
        </w:rPr>
        <w:t>.</w:t>
      </w:r>
    </w:p>
    <w:p w:rsidR="00332ECB" w:rsidRPr="008B2D7D" w:rsidRDefault="00332ECB" w:rsidP="008B2D7D">
      <w:pPr>
        <w:rPr>
          <w:rFonts w:asciiTheme="minorHAnsi" w:hAnsiTheme="minorHAnsi" w:cs="Arial"/>
          <w:sz w:val="22"/>
          <w:szCs w:val="22"/>
        </w:rPr>
      </w:pPr>
    </w:p>
    <w:p w:rsidR="008B2D7D" w:rsidRDefault="00332ECB" w:rsidP="008B2D7D">
      <w:pPr>
        <w:rPr>
          <w:rFonts w:asciiTheme="minorHAnsi" w:hAnsiTheme="minorHAnsi"/>
          <w:sz w:val="22"/>
          <w:szCs w:val="22"/>
        </w:rPr>
      </w:pPr>
      <w:r w:rsidRPr="008B2D7D">
        <w:rPr>
          <w:rFonts w:asciiTheme="minorHAnsi" w:hAnsiTheme="minorHAnsi"/>
          <w:sz w:val="22"/>
          <w:szCs w:val="22"/>
        </w:rPr>
        <w:t>Applicat</w:t>
      </w:r>
      <w:r w:rsidR="008B2D7D">
        <w:rPr>
          <w:rFonts w:asciiTheme="minorHAnsi" w:hAnsiTheme="minorHAnsi"/>
          <w:sz w:val="22"/>
          <w:szCs w:val="22"/>
        </w:rPr>
        <w:t xml:space="preserve">ions </w:t>
      </w:r>
      <w:r w:rsidR="00DE701D">
        <w:rPr>
          <w:rFonts w:asciiTheme="minorHAnsi" w:hAnsiTheme="minorHAnsi"/>
          <w:sz w:val="22"/>
          <w:szCs w:val="22"/>
        </w:rPr>
        <w:t xml:space="preserve">consisting of a brief </w:t>
      </w:r>
      <w:r w:rsidRPr="008B2D7D">
        <w:rPr>
          <w:rFonts w:asciiTheme="minorHAnsi" w:hAnsiTheme="minorHAnsi"/>
          <w:sz w:val="22"/>
          <w:szCs w:val="22"/>
        </w:rPr>
        <w:t xml:space="preserve">curriculum vitae </w:t>
      </w:r>
      <w:r w:rsidR="00DE701D">
        <w:rPr>
          <w:rFonts w:asciiTheme="minorHAnsi" w:hAnsiTheme="minorHAnsi"/>
          <w:sz w:val="22"/>
          <w:szCs w:val="22"/>
        </w:rPr>
        <w:t xml:space="preserve">plus </w:t>
      </w:r>
      <w:r w:rsidRPr="008B2D7D">
        <w:rPr>
          <w:rFonts w:asciiTheme="minorHAnsi" w:hAnsiTheme="minorHAnsi"/>
          <w:sz w:val="22"/>
          <w:szCs w:val="22"/>
        </w:rPr>
        <w:t>supporting letter</w:t>
      </w:r>
      <w:r w:rsidR="00323738" w:rsidRPr="008B2D7D">
        <w:rPr>
          <w:rFonts w:asciiTheme="minorHAnsi" w:hAnsiTheme="minorHAnsi"/>
          <w:sz w:val="22"/>
          <w:szCs w:val="22"/>
        </w:rPr>
        <w:t xml:space="preserve"> </w:t>
      </w:r>
      <w:r w:rsidRPr="008B2D7D">
        <w:rPr>
          <w:rFonts w:asciiTheme="minorHAnsi" w:hAnsiTheme="minorHAnsi"/>
          <w:sz w:val="22"/>
          <w:szCs w:val="22"/>
        </w:rPr>
        <w:t>demonstrat</w:t>
      </w:r>
      <w:r w:rsidR="00DE701D">
        <w:rPr>
          <w:rFonts w:asciiTheme="minorHAnsi" w:hAnsiTheme="minorHAnsi"/>
          <w:sz w:val="22"/>
          <w:szCs w:val="22"/>
        </w:rPr>
        <w:t>ing</w:t>
      </w:r>
      <w:r w:rsidRPr="008B2D7D">
        <w:rPr>
          <w:rFonts w:asciiTheme="minorHAnsi" w:hAnsiTheme="minorHAnsi"/>
          <w:sz w:val="22"/>
          <w:szCs w:val="22"/>
        </w:rPr>
        <w:t xml:space="preserve"> how you meet the person specification and how you would undertake the duties and responsibilities attached to the post</w:t>
      </w:r>
      <w:r w:rsidR="00DE701D">
        <w:rPr>
          <w:rFonts w:asciiTheme="minorHAnsi" w:hAnsiTheme="minorHAnsi"/>
          <w:sz w:val="22"/>
          <w:szCs w:val="22"/>
        </w:rPr>
        <w:t xml:space="preserve">, should be sent </w:t>
      </w:r>
      <w:r w:rsidR="008B2D7D">
        <w:rPr>
          <w:rFonts w:asciiTheme="minorHAnsi" w:hAnsiTheme="minorHAnsi"/>
          <w:sz w:val="22"/>
          <w:szCs w:val="22"/>
        </w:rPr>
        <w:t>to:</w:t>
      </w:r>
    </w:p>
    <w:p w:rsidR="008B2D7D" w:rsidRDefault="008B2D7D" w:rsidP="008B2D7D">
      <w:pPr>
        <w:rPr>
          <w:rFonts w:asciiTheme="minorHAnsi" w:hAnsiTheme="minorHAnsi"/>
          <w:sz w:val="22"/>
          <w:szCs w:val="22"/>
        </w:rPr>
      </w:pPr>
    </w:p>
    <w:p w:rsidR="008B2D7D" w:rsidRPr="008B2D7D" w:rsidRDefault="008B2D7D" w:rsidP="008B2D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2D7D">
        <w:rPr>
          <w:rFonts w:asciiTheme="minorHAnsi" w:hAnsiTheme="minorHAnsi"/>
          <w:sz w:val="22"/>
          <w:szCs w:val="22"/>
        </w:rPr>
        <w:t>Gemma Keaveney</w:t>
      </w:r>
      <w:r w:rsidRPr="008B2D7D">
        <w:rPr>
          <w:rFonts w:asciiTheme="minorHAnsi" w:hAnsiTheme="minorHAnsi"/>
          <w:sz w:val="22"/>
          <w:szCs w:val="22"/>
        </w:rPr>
        <w:br/>
        <w:t>PA to Vice President and Dean of the Faculty</w:t>
      </w:r>
      <w:r w:rsidRPr="008B2D7D">
        <w:rPr>
          <w:rFonts w:asciiTheme="minorHAnsi" w:hAnsiTheme="minorHAnsi"/>
          <w:sz w:val="22"/>
          <w:szCs w:val="22"/>
        </w:rPr>
        <w:br/>
        <w:t>Faculty of Humanities</w:t>
      </w:r>
      <w:r w:rsidRPr="008B2D7D">
        <w:rPr>
          <w:rFonts w:asciiTheme="minorHAnsi" w:hAnsiTheme="minorHAnsi"/>
          <w:sz w:val="22"/>
          <w:szCs w:val="22"/>
        </w:rPr>
        <w:br/>
        <w:t>Email: </w:t>
      </w:r>
      <w:hyperlink r:id="rId9" w:history="1">
        <w:r w:rsidRPr="008B2D7D">
          <w:rPr>
            <w:rStyle w:val="Hyperlink"/>
            <w:rFonts w:asciiTheme="minorHAnsi" w:hAnsiTheme="minorHAnsi"/>
            <w:sz w:val="22"/>
            <w:szCs w:val="22"/>
          </w:rPr>
          <w:t>gemma.keaveney@manchester.ac.uk</w:t>
        </w:r>
      </w:hyperlink>
    </w:p>
    <w:p w:rsidR="008B2D7D" w:rsidRDefault="008B2D7D" w:rsidP="008B2D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B2D7D" w:rsidRDefault="008B2D7D" w:rsidP="008B2D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2D7D">
        <w:rPr>
          <w:rFonts w:asciiTheme="minorHAnsi" w:hAnsiTheme="minorHAnsi"/>
          <w:sz w:val="22"/>
          <w:szCs w:val="22"/>
        </w:rPr>
        <w:t xml:space="preserve">The closing date for applications is </w:t>
      </w:r>
      <w:r>
        <w:rPr>
          <w:rFonts w:asciiTheme="minorHAnsi" w:hAnsiTheme="minorHAnsi"/>
          <w:sz w:val="22"/>
          <w:szCs w:val="22"/>
        </w:rPr>
        <w:t>midnight on Sunday 24 April 2016</w:t>
      </w:r>
    </w:p>
    <w:p w:rsidR="008B2D7D" w:rsidRPr="008B2D7D" w:rsidRDefault="008B2D7D" w:rsidP="008B2D7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B2D7D">
        <w:rPr>
          <w:rFonts w:asciiTheme="minorHAnsi" w:hAnsiTheme="minorHAnsi"/>
          <w:sz w:val="22"/>
          <w:szCs w:val="22"/>
        </w:rPr>
        <w:t xml:space="preserve">Interviews will be held on </w:t>
      </w:r>
      <w:r>
        <w:rPr>
          <w:rFonts w:asciiTheme="minorHAnsi" w:hAnsiTheme="minorHAnsi"/>
          <w:sz w:val="22"/>
          <w:szCs w:val="22"/>
        </w:rPr>
        <w:t xml:space="preserve">12 May </w:t>
      </w:r>
      <w:r w:rsidRPr="008B2D7D">
        <w:rPr>
          <w:rFonts w:asciiTheme="minorHAnsi" w:hAnsiTheme="minorHAnsi"/>
          <w:sz w:val="22"/>
          <w:szCs w:val="22"/>
        </w:rPr>
        <w:t>2016.</w:t>
      </w:r>
    </w:p>
    <w:p w:rsidR="008B2D7D" w:rsidRDefault="008B2D7D" w:rsidP="008B2D7D">
      <w:pPr>
        <w:rPr>
          <w:rFonts w:asciiTheme="minorHAnsi" w:hAnsiTheme="minorHAnsi"/>
          <w:sz w:val="22"/>
          <w:szCs w:val="22"/>
        </w:rPr>
      </w:pPr>
    </w:p>
    <w:p w:rsidR="008B2D7D" w:rsidRPr="003D64BE" w:rsidRDefault="008B2D7D" w:rsidP="00C42B25">
      <w:pPr>
        <w:rPr>
          <w:rFonts w:ascii="Calibri" w:hAnsi="Calibri" w:cs="Arial"/>
          <w:sz w:val="22"/>
          <w:szCs w:val="22"/>
        </w:rPr>
      </w:pPr>
    </w:p>
    <w:p w:rsidR="00F618F8" w:rsidRDefault="00F618F8" w:rsidP="0019426E">
      <w:pPr>
        <w:jc w:val="both"/>
        <w:rPr>
          <w:rFonts w:asciiTheme="minorHAnsi" w:hAnsiTheme="minorHAnsi" w:cs="Arial"/>
          <w:b/>
          <w:bCs/>
          <w:sz w:val="28"/>
          <w:szCs w:val="22"/>
        </w:rPr>
      </w:pPr>
      <w:r>
        <w:rPr>
          <w:rFonts w:asciiTheme="minorHAnsi" w:hAnsiTheme="minorHAnsi" w:cs="Arial"/>
          <w:b/>
          <w:bCs/>
          <w:sz w:val="28"/>
          <w:szCs w:val="22"/>
        </w:rPr>
        <w:br w:type="page"/>
      </w:r>
    </w:p>
    <w:p w:rsidR="00DE4A33" w:rsidRPr="008B2D7D" w:rsidRDefault="00302AF2" w:rsidP="0019426E">
      <w:pPr>
        <w:jc w:val="both"/>
        <w:rPr>
          <w:rFonts w:asciiTheme="minorHAnsi" w:hAnsiTheme="minorHAnsi" w:cs="Arial"/>
          <w:b/>
          <w:bCs/>
          <w:sz w:val="28"/>
          <w:szCs w:val="22"/>
        </w:rPr>
      </w:pPr>
      <w:r w:rsidRPr="008B2D7D">
        <w:rPr>
          <w:rFonts w:asciiTheme="minorHAnsi" w:hAnsiTheme="minorHAnsi" w:cs="Arial"/>
          <w:b/>
          <w:bCs/>
          <w:sz w:val="28"/>
          <w:szCs w:val="22"/>
        </w:rPr>
        <w:lastRenderedPageBreak/>
        <w:t xml:space="preserve">Strategic </w:t>
      </w:r>
      <w:r w:rsidR="00DE4A33" w:rsidRPr="008B2D7D">
        <w:rPr>
          <w:rFonts w:asciiTheme="minorHAnsi" w:hAnsiTheme="minorHAnsi" w:cs="Arial"/>
          <w:b/>
          <w:bCs/>
          <w:sz w:val="28"/>
          <w:szCs w:val="22"/>
        </w:rPr>
        <w:t>Context</w:t>
      </w:r>
      <w:r w:rsidRPr="008B2D7D">
        <w:rPr>
          <w:rFonts w:asciiTheme="minorHAnsi" w:hAnsiTheme="minorHAnsi" w:cs="Arial"/>
          <w:b/>
          <w:bCs/>
          <w:sz w:val="28"/>
          <w:szCs w:val="22"/>
        </w:rPr>
        <w:t xml:space="preserve"> and Vision</w:t>
      </w:r>
    </w:p>
    <w:p w:rsidR="0019426E" w:rsidRPr="008B2D7D" w:rsidRDefault="0019426E" w:rsidP="0019426E">
      <w:pPr>
        <w:jc w:val="both"/>
        <w:rPr>
          <w:rFonts w:asciiTheme="minorHAnsi" w:hAnsiTheme="minorHAnsi" w:cs="Arial"/>
          <w:sz w:val="22"/>
          <w:szCs w:val="22"/>
        </w:rPr>
      </w:pPr>
    </w:p>
    <w:p w:rsidR="00115058" w:rsidRPr="008B2D7D" w:rsidRDefault="0019426E" w:rsidP="008B2D7D">
      <w:pPr>
        <w:rPr>
          <w:rFonts w:asciiTheme="minorHAnsi" w:hAnsiTheme="minorHAnsi" w:cs="Arial"/>
          <w:sz w:val="22"/>
          <w:szCs w:val="22"/>
        </w:rPr>
      </w:pPr>
      <w:r w:rsidRPr="008B2D7D">
        <w:rPr>
          <w:rFonts w:asciiTheme="minorHAnsi" w:hAnsiTheme="minorHAnsi" w:cs="Arial"/>
          <w:sz w:val="22"/>
          <w:szCs w:val="22"/>
        </w:rPr>
        <w:t xml:space="preserve">The </w:t>
      </w:r>
      <w:r w:rsidR="00323738" w:rsidRPr="008B2D7D">
        <w:rPr>
          <w:rFonts w:asciiTheme="minorHAnsi" w:hAnsiTheme="minorHAnsi" w:cs="Arial"/>
          <w:sz w:val="22"/>
          <w:szCs w:val="22"/>
        </w:rPr>
        <w:t>strategic pla</w:t>
      </w:r>
      <w:r w:rsidR="00F618F8">
        <w:rPr>
          <w:rFonts w:asciiTheme="minorHAnsi" w:hAnsiTheme="minorHAnsi" w:cs="Arial"/>
          <w:sz w:val="22"/>
          <w:szCs w:val="22"/>
        </w:rPr>
        <w:t>n and associated work programme</w:t>
      </w:r>
      <w:r w:rsidR="0065096A" w:rsidRPr="008B2D7D">
        <w:rPr>
          <w:rFonts w:asciiTheme="minorHAnsi" w:hAnsiTheme="minorHAnsi" w:cs="Arial"/>
          <w:sz w:val="22"/>
          <w:szCs w:val="22"/>
        </w:rPr>
        <w:t xml:space="preserve">, </w:t>
      </w:r>
      <w:r w:rsidR="004E18C6" w:rsidRPr="008B2D7D">
        <w:rPr>
          <w:rFonts w:asciiTheme="minorHAnsi" w:hAnsiTheme="minorHAnsi" w:cs="Arial"/>
          <w:sz w:val="22"/>
          <w:szCs w:val="22"/>
        </w:rPr>
        <w:t xml:space="preserve">is to </w:t>
      </w:r>
      <w:r w:rsidR="00E067A5" w:rsidRPr="008B2D7D">
        <w:rPr>
          <w:rFonts w:asciiTheme="minorHAnsi" w:hAnsiTheme="minorHAnsi" w:cs="Arial"/>
          <w:sz w:val="22"/>
          <w:szCs w:val="22"/>
        </w:rPr>
        <w:t xml:space="preserve">develop the John Rylands Research Institute, </w:t>
      </w:r>
      <w:r w:rsidRPr="008B2D7D">
        <w:rPr>
          <w:rFonts w:asciiTheme="minorHAnsi" w:hAnsiTheme="minorHAnsi" w:cs="Arial"/>
          <w:sz w:val="22"/>
          <w:szCs w:val="22"/>
        </w:rPr>
        <w:t>founded on the Special Collections of the University of Manchester Library (UML)</w:t>
      </w:r>
      <w:r w:rsidR="00302AF2" w:rsidRPr="008B2D7D">
        <w:rPr>
          <w:rFonts w:asciiTheme="minorHAnsi" w:hAnsiTheme="minorHAnsi" w:cs="Arial"/>
          <w:sz w:val="22"/>
          <w:szCs w:val="22"/>
        </w:rPr>
        <w:t>,</w:t>
      </w:r>
      <w:r w:rsidRPr="008B2D7D">
        <w:rPr>
          <w:rFonts w:asciiTheme="minorHAnsi" w:hAnsiTheme="minorHAnsi" w:cs="Arial"/>
          <w:sz w:val="22"/>
          <w:szCs w:val="22"/>
        </w:rPr>
        <w:t xml:space="preserve"> </w:t>
      </w:r>
      <w:r w:rsidR="00115058" w:rsidRPr="008B2D7D">
        <w:rPr>
          <w:rFonts w:asciiTheme="minorHAnsi" w:hAnsiTheme="minorHAnsi" w:cs="Arial"/>
          <w:sz w:val="22"/>
          <w:szCs w:val="22"/>
        </w:rPr>
        <w:t xml:space="preserve">into </w:t>
      </w:r>
      <w:r w:rsidRPr="008B2D7D">
        <w:rPr>
          <w:rFonts w:asciiTheme="minorHAnsi" w:hAnsiTheme="minorHAnsi" w:cs="Arial"/>
          <w:sz w:val="22"/>
          <w:szCs w:val="22"/>
        </w:rPr>
        <w:t xml:space="preserve">an internationally renowned research centre </w:t>
      </w:r>
      <w:r w:rsidR="008E125D" w:rsidRPr="008B2D7D">
        <w:rPr>
          <w:rFonts w:asciiTheme="minorHAnsi" w:hAnsiTheme="minorHAnsi" w:cs="Arial"/>
          <w:sz w:val="22"/>
          <w:szCs w:val="22"/>
        </w:rPr>
        <w:t xml:space="preserve">which captures and enhances </w:t>
      </w:r>
      <w:r w:rsidRPr="008B2D7D">
        <w:rPr>
          <w:rFonts w:asciiTheme="minorHAnsi" w:hAnsiTheme="minorHAnsi" w:cs="Arial"/>
          <w:sz w:val="22"/>
          <w:szCs w:val="22"/>
        </w:rPr>
        <w:t>academic and curatorial activity under a world-famous name</w:t>
      </w:r>
      <w:r w:rsidR="008E125D" w:rsidRPr="008B2D7D">
        <w:rPr>
          <w:rFonts w:asciiTheme="minorHAnsi" w:hAnsiTheme="minorHAnsi" w:cs="Arial"/>
          <w:sz w:val="22"/>
          <w:szCs w:val="22"/>
        </w:rPr>
        <w:t xml:space="preserve"> </w:t>
      </w:r>
      <w:r w:rsidR="008B08DB" w:rsidRPr="008B2D7D">
        <w:rPr>
          <w:rFonts w:asciiTheme="minorHAnsi" w:hAnsiTheme="minorHAnsi" w:cs="Arial"/>
          <w:sz w:val="22"/>
          <w:szCs w:val="22"/>
        </w:rPr>
        <w:t>opening up the</w:t>
      </w:r>
      <w:r w:rsidRPr="008B2D7D">
        <w:rPr>
          <w:rFonts w:asciiTheme="minorHAnsi" w:hAnsiTheme="minorHAnsi" w:cs="Arial"/>
          <w:sz w:val="22"/>
          <w:szCs w:val="22"/>
        </w:rPr>
        <w:t xml:space="preserve"> rich </w:t>
      </w:r>
      <w:r w:rsidR="008E125D" w:rsidRPr="008B2D7D">
        <w:rPr>
          <w:rFonts w:asciiTheme="minorHAnsi" w:hAnsiTheme="minorHAnsi" w:cs="Arial"/>
          <w:sz w:val="22"/>
          <w:szCs w:val="22"/>
        </w:rPr>
        <w:t xml:space="preserve">and diverse </w:t>
      </w:r>
      <w:r w:rsidRPr="008B2D7D">
        <w:rPr>
          <w:rFonts w:asciiTheme="minorHAnsi" w:hAnsiTheme="minorHAnsi" w:cs="Arial"/>
          <w:sz w:val="22"/>
          <w:szCs w:val="22"/>
        </w:rPr>
        <w:t xml:space="preserve">collections </w:t>
      </w:r>
      <w:r w:rsidR="008B08DB" w:rsidRPr="008B2D7D">
        <w:rPr>
          <w:rFonts w:asciiTheme="minorHAnsi" w:hAnsiTheme="minorHAnsi" w:cs="Arial"/>
          <w:sz w:val="22"/>
          <w:szCs w:val="22"/>
        </w:rPr>
        <w:t>to innovative and multidisciplinary research</w:t>
      </w:r>
      <w:r w:rsidR="00115058" w:rsidRPr="008B2D7D">
        <w:rPr>
          <w:rFonts w:asciiTheme="minorHAnsi" w:hAnsiTheme="minorHAnsi" w:cs="Arial"/>
          <w:sz w:val="22"/>
          <w:szCs w:val="22"/>
        </w:rPr>
        <w:t>. It will support world-leading scholarship nationally and internationally, with enhanced public engagement.</w:t>
      </w:r>
    </w:p>
    <w:p w:rsidR="00115058" w:rsidRPr="008B2D7D" w:rsidRDefault="00115058" w:rsidP="008B2D7D">
      <w:pPr>
        <w:rPr>
          <w:rFonts w:asciiTheme="minorHAnsi" w:hAnsiTheme="minorHAnsi" w:cs="Arial"/>
          <w:sz w:val="22"/>
          <w:szCs w:val="22"/>
        </w:rPr>
      </w:pPr>
    </w:p>
    <w:p w:rsidR="008B08DB" w:rsidRPr="008B2D7D" w:rsidRDefault="0019426E" w:rsidP="008B2D7D">
      <w:pPr>
        <w:pStyle w:val="NoSpacing"/>
        <w:rPr>
          <w:rFonts w:asciiTheme="minorHAnsi" w:hAnsiTheme="minorHAnsi" w:cs="Arial"/>
          <w:sz w:val="22"/>
          <w:szCs w:val="22"/>
        </w:rPr>
      </w:pPr>
      <w:r w:rsidRPr="008B2D7D">
        <w:rPr>
          <w:rFonts w:asciiTheme="minorHAnsi" w:hAnsiTheme="minorHAnsi" w:cs="Arial"/>
          <w:sz w:val="22"/>
          <w:szCs w:val="22"/>
        </w:rPr>
        <w:t xml:space="preserve">The </w:t>
      </w:r>
      <w:r w:rsidR="008B08DB" w:rsidRPr="008B2D7D">
        <w:rPr>
          <w:rFonts w:asciiTheme="minorHAnsi" w:hAnsiTheme="minorHAnsi" w:cs="Arial"/>
          <w:sz w:val="22"/>
          <w:szCs w:val="22"/>
        </w:rPr>
        <w:t>Library’s</w:t>
      </w:r>
      <w:r w:rsidRPr="008B2D7D">
        <w:rPr>
          <w:rFonts w:asciiTheme="minorHAnsi" w:hAnsiTheme="minorHAnsi" w:cs="Arial"/>
          <w:sz w:val="22"/>
          <w:szCs w:val="22"/>
        </w:rPr>
        <w:t xml:space="preserve"> Special Collections are designated by the Arts Council England as of outstanding national and international importance, a fact long recognised both in the UK and overseas. The research potential of the collections is vast but not fully exploited. </w:t>
      </w:r>
      <w:r w:rsidRPr="008B2D7D" w:rsidDel="001F51DC">
        <w:rPr>
          <w:rFonts w:asciiTheme="minorHAnsi" w:hAnsiTheme="minorHAnsi" w:cs="Arial"/>
          <w:sz w:val="22"/>
          <w:szCs w:val="22"/>
        </w:rPr>
        <w:t xml:space="preserve">The </w:t>
      </w:r>
      <w:r w:rsidR="00B56618" w:rsidRPr="008B2D7D">
        <w:rPr>
          <w:rFonts w:asciiTheme="minorHAnsi" w:hAnsiTheme="minorHAnsi" w:cs="Arial"/>
          <w:sz w:val="22"/>
          <w:szCs w:val="22"/>
        </w:rPr>
        <w:t>I</w:t>
      </w:r>
      <w:r w:rsidR="008E125D" w:rsidRPr="008B2D7D">
        <w:rPr>
          <w:rFonts w:asciiTheme="minorHAnsi" w:hAnsiTheme="minorHAnsi" w:cs="Arial"/>
          <w:sz w:val="22"/>
          <w:szCs w:val="22"/>
        </w:rPr>
        <w:t xml:space="preserve">nstitute </w:t>
      </w:r>
      <w:r w:rsidR="008B08DB" w:rsidRPr="008B2D7D">
        <w:rPr>
          <w:rFonts w:asciiTheme="minorHAnsi" w:hAnsiTheme="minorHAnsi" w:cs="Arial"/>
          <w:sz w:val="22"/>
          <w:szCs w:val="22"/>
        </w:rPr>
        <w:t>is</w:t>
      </w:r>
      <w:r w:rsidRPr="008B2D7D">
        <w:rPr>
          <w:rFonts w:asciiTheme="minorHAnsi" w:hAnsiTheme="minorHAnsi" w:cs="Arial"/>
          <w:sz w:val="22"/>
          <w:szCs w:val="22"/>
        </w:rPr>
        <w:t xml:space="preserve"> a focal point for the capture of externally generated research income and philanthropic donation and create</w:t>
      </w:r>
      <w:r w:rsidR="00115058" w:rsidRPr="008B2D7D">
        <w:rPr>
          <w:rFonts w:asciiTheme="minorHAnsi" w:hAnsiTheme="minorHAnsi" w:cs="Arial"/>
          <w:sz w:val="22"/>
          <w:szCs w:val="22"/>
        </w:rPr>
        <w:t>s</w:t>
      </w:r>
      <w:r w:rsidRPr="008B2D7D">
        <w:rPr>
          <w:rFonts w:asciiTheme="minorHAnsi" w:hAnsiTheme="minorHAnsi" w:cs="Arial"/>
          <w:sz w:val="22"/>
          <w:szCs w:val="22"/>
        </w:rPr>
        <w:t xml:space="preserve"> a bridge for facilitating the sponsorship and development of academic research projects which address the </w:t>
      </w:r>
      <w:r w:rsidR="00115058" w:rsidRPr="008B2D7D">
        <w:rPr>
          <w:rFonts w:asciiTheme="minorHAnsi" w:hAnsiTheme="minorHAnsi" w:cs="Arial"/>
          <w:sz w:val="22"/>
          <w:szCs w:val="22"/>
        </w:rPr>
        <w:t xml:space="preserve">research agendas of both </w:t>
      </w:r>
      <w:r w:rsidRPr="008B2D7D">
        <w:rPr>
          <w:rFonts w:asciiTheme="minorHAnsi" w:hAnsiTheme="minorHAnsi" w:cs="Arial"/>
          <w:sz w:val="22"/>
          <w:szCs w:val="22"/>
        </w:rPr>
        <w:t>the AHRC and ESRC</w:t>
      </w:r>
      <w:r w:rsidR="00115058" w:rsidRPr="008B2D7D">
        <w:rPr>
          <w:rFonts w:asciiTheme="minorHAnsi" w:hAnsiTheme="minorHAnsi" w:cs="Arial"/>
          <w:sz w:val="22"/>
          <w:szCs w:val="22"/>
        </w:rPr>
        <w:t>, and other major funders</w:t>
      </w:r>
      <w:r w:rsidRPr="008B2D7D">
        <w:rPr>
          <w:rFonts w:asciiTheme="minorHAnsi" w:hAnsiTheme="minorHAnsi" w:cs="Arial"/>
          <w:sz w:val="22"/>
          <w:szCs w:val="22"/>
        </w:rPr>
        <w:t xml:space="preserve">. </w:t>
      </w:r>
    </w:p>
    <w:p w:rsidR="008B08DB" w:rsidRPr="008B2D7D" w:rsidRDefault="008B08DB" w:rsidP="008B2D7D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FC0736" w:rsidRPr="008B2D7D" w:rsidRDefault="0019426E" w:rsidP="008B2D7D">
      <w:pPr>
        <w:pStyle w:val="NoSpacing"/>
        <w:rPr>
          <w:rFonts w:asciiTheme="minorHAnsi" w:hAnsiTheme="minorHAnsi" w:cs="Arial"/>
          <w:sz w:val="22"/>
          <w:szCs w:val="22"/>
        </w:rPr>
      </w:pPr>
      <w:r w:rsidRPr="008B2D7D">
        <w:rPr>
          <w:rFonts w:asciiTheme="minorHAnsi" w:hAnsiTheme="minorHAnsi" w:cs="Arial"/>
          <w:sz w:val="22"/>
          <w:szCs w:val="22"/>
        </w:rPr>
        <w:t xml:space="preserve">By combining the relevant skills, knowledge and professional activities of academic and library staff, the </w:t>
      </w:r>
      <w:r w:rsidR="008E125D" w:rsidRPr="008B2D7D">
        <w:rPr>
          <w:rFonts w:asciiTheme="minorHAnsi" w:hAnsiTheme="minorHAnsi" w:cs="Arial"/>
          <w:sz w:val="22"/>
          <w:szCs w:val="22"/>
        </w:rPr>
        <w:t xml:space="preserve">Institute </w:t>
      </w:r>
      <w:r w:rsidR="00115058" w:rsidRPr="008B2D7D">
        <w:rPr>
          <w:rFonts w:asciiTheme="minorHAnsi" w:hAnsiTheme="minorHAnsi" w:cs="Arial"/>
          <w:sz w:val="22"/>
          <w:szCs w:val="22"/>
        </w:rPr>
        <w:t xml:space="preserve">enhances </w:t>
      </w:r>
      <w:r w:rsidRPr="008B2D7D">
        <w:rPr>
          <w:rFonts w:asciiTheme="minorHAnsi" w:hAnsiTheme="minorHAnsi" w:cs="Arial"/>
          <w:sz w:val="22"/>
          <w:szCs w:val="22"/>
        </w:rPr>
        <w:t xml:space="preserve">access to, and knowledge of, this unique resource, enabling us to exploit the research potential of the collections for Manchester’s own researchers while bringing the world’s leading academics to Manchester. </w:t>
      </w:r>
      <w:r w:rsidR="008B08DB" w:rsidRPr="008B2D7D">
        <w:rPr>
          <w:rFonts w:asciiTheme="minorHAnsi" w:hAnsiTheme="minorHAnsi"/>
          <w:sz w:val="22"/>
          <w:szCs w:val="22"/>
        </w:rPr>
        <w:t>T</w:t>
      </w:r>
      <w:r w:rsidR="000D6BC2" w:rsidRPr="008B2D7D">
        <w:rPr>
          <w:rFonts w:asciiTheme="minorHAnsi" w:hAnsiTheme="minorHAnsi"/>
          <w:sz w:val="22"/>
          <w:szCs w:val="22"/>
        </w:rPr>
        <w:t xml:space="preserve">he </w:t>
      </w:r>
      <w:r w:rsidR="008E125D" w:rsidRPr="008B2D7D">
        <w:rPr>
          <w:rFonts w:asciiTheme="minorHAnsi" w:hAnsiTheme="minorHAnsi" w:cs="Arial"/>
          <w:sz w:val="22"/>
          <w:szCs w:val="22"/>
        </w:rPr>
        <w:t>Institute</w:t>
      </w:r>
      <w:r w:rsidR="008E125D" w:rsidRPr="008B2D7D">
        <w:rPr>
          <w:rFonts w:asciiTheme="minorHAnsi" w:hAnsiTheme="minorHAnsi"/>
          <w:sz w:val="22"/>
          <w:szCs w:val="22"/>
        </w:rPr>
        <w:t xml:space="preserve"> </w:t>
      </w:r>
      <w:r w:rsidR="008B08DB" w:rsidRPr="008B2D7D">
        <w:rPr>
          <w:rFonts w:asciiTheme="minorHAnsi" w:hAnsiTheme="minorHAnsi" w:cs="Arial"/>
          <w:sz w:val="22"/>
          <w:szCs w:val="22"/>
        </w:rPr>
        <w:t>p</w:t>
      </w:r>
      <w:r w:rsidRPr="008B2D7D">
        <w:rPr>
          <w:rFonts w:asciiTheme="minorHAnsi" w:hAnsiTheme="minorHAnsi" w:cs="Arial"/>
          <w:sz w:val="22"/>
          <w:szCs w:val="22"/>
        </w:rPr>
        <w:t>rovid</w:t>
      </w:r>
      <w:r w:rsidR="008B08DB" w:rsidRPr="008B2D7D">
        <w:rPr>
          <w:rFonts w:asciiTheme="minorHAnsi" w:hAnsiTheme="minorHAnsi" w:cs="Arial"/>
          <w:sz w:val="22"/>
          <w:szCs w:val="22"/>
        </w:rPr>
        <w:t>es a</w:t>
      </w:r>
      <w:r w:rsidRPr="008B2D7D">
        <w:rPr>
          <w:rFonts w:asciiTheme="minorHAnsi" w:hAnsiTheme="minorHAnsi" w:cs="Arial"/>
          <w:sz w:val="22"/>
          <w:szCs w:val="22"/>
        </w:rPr>
        <w:t xml:space="preserve"> means for </w:t>
      </w:r>
      <w:r w:rsidR="003D64BE" w:rsidRPr="008B2D7D">
        <w:rPr>
          <w:rFonts w:asciiTheme="minorHAnsi" w:hAnsiTheme="minorHAnsi" w:cs="Arial"/>
          <w:sz w:val="22"/>
          <w:szCs w:val="22"/>
        </w:rPr>
        <w:t>making the most of</w:t>
      </w:r>
      <w:r w:rsidRPr="008B2D7D">
        <w:rPr>
          <w:rFonts w:asciiTheme="minorHAnsi" w:hAnsiTheme="minorHAnsi" w:cs="Arial"/>
          <w:sz w:val="22"/>
          <w:szCs w:val="22"/>
        </w:rPr>
        <w:t xml:space="preserve"> our existing research strengths and t</w:t>
      </w:r>
      <w:r w:rsidR="007F65EA" w:rsidRPr="008B2D7D">
        <w:rPr>
          <w:rFonts w:asciiTheme="minorHAnsi" w:hAnsiTheme="minorHAnsi" w:cs="Arial"/>
          <w:sz w:val="22"/>
          <w:szCs w:val="22"/>
        </w:rPr>
        <w:t xml:space="preserve">he </w:t>
      </w:r>
      <w:r w:rsidRPr="008B2D7D">
        <w:rPr>
          <w:rFonts w:asciiTheme="minorHAnsi" w:hAnsiTheme="minorHAnsi" w:cs="Arial"/>
          <w:sz w:val="22"/>
          <w:szCs w:val="22"/>
        </w:rPr>
        <w:t>develop</w:t>
      </w:r>
      <w:r w:rsidR="007F65EA" w:rsidRPr="008B2D7D">
        <w:rPr>
          <w:rFonts w:asciiTheme="minorHAnsi" w:hAnsiTheme="minorHAnsi" w:cs="Arial"/>
          <w:sz w:val="22"/>
          <w:szCs w:val="22"/>
        </w:rPr>
        <w:t>ment and promotion of</w:t>
      </w:r>
      <w:r w:rsidRPr="008B2D7D">
        <w:rPr>
          <w:rFonts w:asciiTheme="minorHAnsi" w:hAnsiTheme="minorHAnsi" w:cs="Arial"/>
          <w:sz w:val="22"/>
          <w:szCs w:val="22"/>
        </w:rPr>
        <w:t xml:space="preserve"> an internationally renowned programme of research.</w:t>
      </w:r>
      <w:r w:rsidR="003D64BE" w:rsidRPr="008B2D7D">
        <w:rPr>
          <w:rFonts w:asciiTheme="minorHAnsi" w:hAnsiTheme="minorHAnsi" w:cs="Arial"/>
          <w:sz w:val="22"/>
          <w:szCs w:val="22"/>
        </w:rPr>
        <w:t xml:space="preserve"> </w:t>
      </w:r>
    </w:p>
    <w:p w:rsidR="00FC0736" w:rsidRPr="008B2D7D" w:rsidRDefault="00FC0736" w:rsidP="008B2D7D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3D64BE" w:rsidRPr="008B2D7D" w:rsidRDefault="00F618F8" w:rsidP="008B2D7D">
      <w:pPr>
        <w:pStyle w:val="NoSpacing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To</w:t>
      </w:r>
      <w:r w:rsidRPr="00F618F8">
        <w:rPr>
          <w:rFonts w:asciiTheme="minorHAnsi" w:hAnsiTheme="minorHAnsi" w:cs="Arial"/>
          <w:sz w:val="22"/>
          <w:szCs w:val="22"/>
        </w:rPr>
        <w:t xml:space="preserve"> realis</w:t>
      </w:r>
      <w:r w:rsidR="00302AF2" w:rsidRPr="00F618F8">
        <w:rPr>
          <w:rFonts w:asciiTheme="minorHAnsi" w:hAnsiTheme="minorHAnsi" w:cs="Arial"/>
          <w:sz w:val="22"/>
          <w:szCs w:val="22"/>
        </w:rPr>
        <w:t>e</w:t>
      </w:r>
      <w:r w:rsidR="00302AF2" w:rsidRPr="008B2D7D">
        <w:rPr>
          <w:rFonts w:asciiTheme="minorHAnsi" w:hAnsiTheme="minorHAnsi" w:cs="Arial"/>
          <w:sz w:val="22"/>
          <w:szCs w:val="22"/>
          <w:lang w:val="en-US"/>
        </w:rPr>
        <w:t xml:space="preserve"> this vision</w:t>
      </w:r>
      <w:r w:rsidR="00186E62" w:rsidRPr="008B2D7D">
        <w:rPr>
          <w:rFonts w:asciiTheme="minorHAnsi" w:hAnsiTheme="minorHAnsi" w:cs="Arial"/>
          <w:sz w:val="22"/>
          <w:szCs w:val="22"/>
          <w:lang w:val="en-US"/>
        </w:rPr>
        <w:t>,</w:t>
      </w:r>
      <w:r w:rsidR="00302AF2" w:rsidRPr="008B2D7D">
        <w:rPr>
          <w:rFonts w:asciiTheme="minorHAnsi" w:hAnsiTheme="minorHAnsi" w:cs="Arial"/>
          <w:sz w:val="22"/>
          <w:szCs w:val="22"/>
          <w:lang w:val="en-US"/>
        </w:rPr>
        <w:t xml:space="preserve"> the Academic Director’s responsibilities, working </w:t>
      </w:r>
      <w:r w:rsidR="00E5305E" w:rsidRPr="008B2D7D">
        <w:rPr>
          <w:rFonts w:asciiTheme="minorHAnsi" w:hAnsiTheme="minorHAnsi" w:cs="Arial"/>
          <w:sz w:val="22"/>
          <w:szCs w:val="22"/>
          <w:lang w:val="en-US"/>
        </w:rPr>
        <w:t xml:space="preserve">in partnership </w:t>
      </w:r>
      <w:r w:rsidR="00302AF2" w:rsidRPr="008B2D7D">
        <w:rPr>
          <w:rFonts w:asciiTheme="minorHAnsi" w:hAnsiTheme="minorHAnsi" w:cs="Arial"/>
          <w:sz w:val="22"/>
          <w:szCs w:val="22"/>
          <w:lang w:val="en-US"/>
        </w:rPr>
        <w:t xml:space="preserve">with the Associate Director, </w:t>
      </w:r>
      <w:r w:rsidR="00323738" w:rsidRPr="008B2D7D">
        <w:rPr>
          <w:rFonts w:asciiTheme="minorHAnsi" w:hAnsiTheme="minorHAnsi" w:cs="Arial"/>
          <w:sz w:val="22"/>
          <w:szCs w:val="22"/>
          <w:lang w:val="en-US"/>
        </w:rPr>
        <w:t xml:space="preserve">are to develop and </w:t>
      </w:r>
      <w:r w:rsidR="00214B03" w:rsidRPr="008B2D7D">
        <w:rPr>
          <w:rFonts w:asciiTheme="minorHAnsi" w:hAnsiTheme="minorHAnsi" w:cs="Arial"/>
          <w:sz w:val="22"/>
          <w:szCs w:val="22"/>
          <w:lang w:val="en-US"/>
        </w:rPr>
        <w:t>lead an intellectually exciting</w:t>
      </w:r>
      <w:r w:rsidR="00214B03" w:rsidRPr="00F618F8">
        <w:rPr>
          <w:rFonts w:asciiTheme="minorHAnsi" w:hAnsiTheme="minorHAnsi" w:cs="Arial"/>
          <w:sz w:val="22"/>
          <w:szCs w:val="22"/>
        </w:rPr>
        <w:t xml:space="preserve"> </w:t>
      </w:r>
      <w:r w:rsidR="00323738" w:rsidRPr="00F618F8">
        <w:rPr>
          <w:rFonts w:asciiTheme="minorHAnsi" w:hAnsiTheme="minorHAnsi" w:cs="Arial"/>
          <w:sz w:val="22"/>
          <w:szCs w:val="22"/>
        </w:rPr>
        <w:t>programme</w:t>
      </w:r>
      <w:r w:rsidR="00323738" w:rsidRPr="008B2D7D">
        <w:rPr>
          <w:rFonts w:asciiTheme="minorHAnsi" w:hAnsiTheme="minorHAnsi" w:cs="Arial"/>
          <w:sz w:val="22"/>
          <w:szCs w:val="22"/>
          <w:lang w:val="en-US"/>
        </w:rPr>
        <w:t xml:space="preserve"> of </w:t>
      </w:r>
      <w:r w:rsidR="00061FAC" w:rsidRPr="008B2D7D">
        <w:rPr>
          <w:rFonts w:asciiTheme="minorHAnsi" w:hAnsiTheme="minorHAnsi" w:cs="Arial"/>
          <w:sz w:val="22"/>
          <w:szCs w:val="22"/>
          <w:lang w:val="en-US"/>
        </w:rPr>
        <w:t xml:space="preserve">research </w:t>
      </w:r>
      <w:r w:rsidR="00323738" w:rsidRPr="008B2D7D">
        <w:rPr>
          <w:rFonts w:asciiTheme="minorHAnsi" w:hAnsiTheme="minorHAnsi" w:cs="Arial"/>
          <w:sz w:val="22"/>
          <w:szCs w:val="22"/>
          <w:lang w:val="en-US"/>
        </w:rPr>
        <w:t xml:space="preserve">activities which engages academics and doctoral students at Manchester and internationally. This includes </w:t>
      </w:r>
      <w:r w:rsidR="00302AF2" w:rsidRPr="008B2D7D">
        <w:rPr>
          <w:rFonts w:asciiTheme="minorHAnsi" w:hAnsiTheme="minorHAnsi" w:cs="Arial"/>
          <w:sz w:val="22"/>
          <w:szCs w:val="22"/>
          <w:lang w:val="en-US"/>
        </w:rPr>
        <w:t>leading an ambitious programme of funding applications</w:t>
      </w:r>
      <w:r w:rsidR="003C24AC" w:rsidRPr="008B2D7D">
        <w:rPr>
          <w:rFonts w:asciiTheme="minorHAnsi" w:hAnsiTheme="minorHAnsi" w:cs="Arial"/>
          <w:sz w:val="22"/>
          <w:szCs w:val="22"/>
          <w:lang w:val="en-US"/>
        </w:rPr>
        <w:t xml:space="preserve"> for research with the </w:t>
      </w:r>
      <w:r w:rsidR="00E5305E" w:rsidRPr="008B2D7D">
        <w:rPr>
          <w:rFonts w:asciiTheme="minorHAnsi" w:hAnsiTheme="minorHAnsi" w:cs="Arial"/>
          <w:sz w:val="22"/>
          <w:szCs w:val="22"/>
          <w:lang w:val="en-US"/>
        </w:rPr>
        <w:t>S</w:t>
      </w:r>
      <w:r w:rsidR="003C24AC" w:rsidRPr="008B2D7D">
        <w:rPr>
          <w:rFonts w:asciiTheme="minorHAnsi" w:hAnsiTheme="minorHAnsi" w:cs="Arial"/>
          <w:sz w:val="22"/>
          <w:szCs w:val="22"/>
          <w:lang w:val="en-US"/>
        </w:rPr>
        <w:t xml:space="preserve">pecial </w:t>
      </w:r>
      <w:r w:rsidR="00E5305E" w:rsidRPr="008B2D7D">
        <w:rPr>
          <w:rFonts w:asciiTheme="minorHAnsi" w:hAnsiTheme="minorHAnsi" w:cs="Arial"/>
          <w:sz w:val="22"/>
          <w:szCs w:val="22"/>
          <w:lang w:val="en-US"/>
        </w:rPr>
        <w:t>C</w:t>
      </w:r>
      <w:r w:rsidR="003C24AC" w:rsidRPr="008B2D7D">
        <w:rPr>
          <w:rFonts w:asciiTheme="minorHAnsi" w:hAnsiTheme="minorHAnsi" w:cs="Arial"/>
          <w:sz w:val="22"/>
          <w:szCs w:val="22"/>
          <w:lang w:val="en-US"/>
        </w:rPr>
        <w:t xml:space="preserve">ollections </w:t>
      </w:r>
      <w:r w:rsidR="004C632A" w:rsidRPr="008B2D7D">
        <w:rPr>
          <w:rFonts w:asciiTheme="minorHAnsi" w:hAnsiTheme="minorHAnsi" w:cs="Arial"/>
          <w:sz w:val="22"/>
          <w:szCs w:val="22"/>
          <w:lang w:val="en-US"/>
        </w:rPr>
        <w:t xml:space="preserve">led </w:t>
      </w:r>
      <w:r w:rsidR="00302AF2" w:rsidRPr="008B2D7D">
        <w:rPr>
          <w:rFonts w:asciiTheme="minorHAnsi" w:hAnsiTheme="minorHAnsi" w:cs="Arial"/>
          <w:sz w:val="22"/>
          <w:szCs w:val="22"/>
          <w:lang w:val="en-US"/>
        </w:rPr>
        <w:t xml:space="preserve">by academics </w:t>
      </w:r>
      <w:r w:rsidR="00345C23" w:rsidRPr="008B2D7D">
        <w:rPr>
          <w:rFonts w:asciiTheme="minorHAnsi" w:hAnsiTheme="minorHAnsi" w:cs="Arial"/>
          <w:sz w:val="22"/>
          <w:szCs w:val="22"/>
          <w:lang w:val="en-US"/>
        </w:rPr>
        <w:t xml:space="preserve">in </w:t>
      </w:r>
      <w:r w:rsidR="003C24AC" w:rsidRPr="008B2D7D">
        <w:rPr>
          <w:rFonts w:asciiTheme="minorHAnsi" w:hAnsiTheme="minorHAnsi" w:cs="Arial"/>
          <w:sz w:val="22"/>
          <w:szCs w:val="22"/>
          <w:lang w:val="en-US"/>
        </w:rPr>
        <w:t>ALC</w:t>
      </w:r>
      <w:r w:rsidR="004C632A" w:rsidRPr="008B2D7D">
        <w:rPr>
          <w:rFonts w:asciiTheme="minorHAnsi" w:hAnsiTheme="minorHAnsi" w:cs="Arial"/>
          <w:sz w:val="22"/>
          <w:szCs w:val="22"/>
          <w:lang w:val="en-US"/>
        </w:rPr>
        <w:t>, elsewhere in the University and internationally,</w:t>
      </w:r>
      <w:r w:rsidR="00302AF2" w:rsidRPr="008B2D7D">
        <w:rPr>
          <w:rFonts w:asciiTheme="minorHAnsi" w:hAnsiTheme="minorHAnsi" w:cs="Arial"/>
          <w:sz w:val="22"/>
          <w:szCs w:val="22"/>
          <w:lang w:val="en-US"/>
        </w:rPr>
        <w:t xml:space="preserve"> and strategic work with potential major donors and charitable foundations</w:t>
      </w:r>
      <w:r w:rsidR="003C24AC" w:rsidRPr="008B2D7D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0D6BC2" w:rsidRPr="008B2D7D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3C24AC" w:rsidRPr="008B2D7D">
        <w:rPr>
          <w:rFonts w:asciiTheme="minorHAnsi" w:hAnsiTheme="minorHAnsi" w:cs="Arial"/>
          <w:sz w:val="22"/>
          <w:szCs w:val="22"/>
          <w:lang w:val="en-US"/>
        </w:rPr>
        <w:t>A</w:t>
      </w:r>
      <w:r w:rsidR="003D64BE" w:rsidRPr="008B2D7D">
        <w:rPr>
          <w:rFonts w:asciiTheme="minorHAnsi" w:hAnsiTheme="minorHAnsi" w:cs="Arial"/>
          <w:sz w:val="22"/>
          <w:szCs w:val="22"/>
          <w:lang w:val="en-US"/>
        </w:rPr>
        <w:t xml:space="preserve"> thorough e</w:t>
      </w:r>
      <w:r w:rsidR="000D6BC2" w:rsidRPr="008B2D7D">
        <w:rPr>
          <w:rFonts w:asciiTheme="minorHAnsi" w:hAnsiTheme="minorHAnsi" w:cs="Arial"/>
          <w:sz w:val="22"/>
          <w:szCs w:val="22"/>
          <w:lang w:val="en-US"/>
        </w:rPr>
        <w:t xml:space="preserve">valuation of the success of </w:t>
      </w:r>
      <w:r w:rsidR="00186E62" w:rsidRPr="008B2D7D">
        <w:rPr>
          <w:rFonts w:asciiTheme="minorHAnsi" w:hAnsiTheme="minorHAnsi" w:cs="Arial"/>
          <w:sz w:val="22"/>
          <w:szCs w:val="22"/>
          <w:lang w:val="en-US"/>
        </w:rPr>
        <w:t xml:space="preserve">the </w:t>
      </w:r>
      <w:r w:rsidR="00B56618" w:rsidRPr="008B2D7D">
        <w:rPr>
          <w:rFonts w:asciiTheme="minorHAnsi" w:hAnsiTheme="minorHAnsi" w:cs="Arial"/>
          <w:sz w:val="22"/>
          <w:szCs w:val="22"/>
          <w:lang w:val="en-US"/>
        </w:rPr>
        <w:t>I</w:t>
      </w:r>
      <w:r w:rsidR="00E5305E" w:rsidRPr="008B2D7D">
        <w:rPr>
          <w:rFonts w:asciiTheme="minorHAnsi" w:hAnsiTheme="minorHAnsi" w:cs="Arial"/>
          <w:sz w:val="22"/>
          <w:szCs w:val="22"/>
          <w:lang w:val="en-US"/>
        </w:rPr>
        <w:t>nstitute</w:t>
      </w:r>
      <w:r w:rsidR="004C632A" w:rsidRPr="008B2D7D">
        <w:rPr>
          <w:rFonts w:asciiTheme="minorHAnsi" w:hAnsiTheme="minorHAnsi" w:cs="Arial"/>
          <w:sz w:val="22"/>
          <w:szCs w:val="22"/>
          <w:lang w:val="en-US"/>
        </w:rPr>
        <w:t>’s</w:t>
      </w:r>
      <w:r w:rsidR="000D6BC2" w:rsidRPr="008B2D7D">
        <w:rPr>
          <w:rFonts w:asciiTheme="minorHAnsi" w:hAnsiTheme="minorHAnsi" w:cs="Arial"/>
          <w:sz w:val="22"/>
          <w:szCs w:val="22"/>
          <w:lang w:val="en-US"/>
        </w:rPr>
        <w:t xml:space="preserve"> activities </w:t>
      </w:r>
      <w:r w:rsidR="003C24AC" w:rsidRPr="008B2D7D">
        <w:rPr>
          <w:rFonts w:asciiTheme="minorHAnsi" w:hAnsiTheme="minorHAnsi" w:cs="Arial"/>
          <w:sz w:val="22"/>
          <w:szCs w:val="22"/>
          <w:lang w:val="en-US"/>
        </w:rPr>
        <w:t xml:space="preserve">takes place in the annual strategic review which all institutes are governed by, </w:t>
      </w:r>
      <w:r w:rsidR="00C62FD1" w:rsidRPr="008B2D7D">
        <w:rPr>
          <w:rFonts w:asciiTheme="minorHAnsi" w:hAnsiTheme="minorHAnsi" w:cs="Arial"/>
          <w:sz w:val="22"/>
          <w:szCs w:val="22"/>
          <w:lang w:val="en-US"/>
        </w:rPr>
        <w:t xml:space="preserve">and </w:t>
      </w:r>
      <w:r w:rsidR="003C24AC" w:rsidRPr="008B2D7D">
        <w:rPr>
          <w:rFonts w:asciiTheme="minorHAnsi" w:hAnsiTheme="minorHAnsi" w:cs="Arial"/>
          <w:sz w:val="22"/>
          <w:szCs w:val="22"/>
          <w:lang w:val="en-US"/>
        </w:rPr>
        <w:t xml:space="preserve">which will inform </w:t>
      </w:r>
      <w:r w:rsidR="003D64BE" w:rsidRPr="008B2D7D">
        <w:rPr>
          <w:rFonts w:asciiTheme="minorHAnsi" w:hAnsiTheme="minorHAnsi" w:cs="Arial"/>
          <w:sz w:val="22"/>
          <w:szCs w:val="22"/>
          <w:lang w:val="en-US"/>
        </w:rPr>
        <w:t>the pl</w:t>
      </w:r>
      <w:r w:rsidR="007F65EA" w:rsidRPr="008B2D7D">
        <w:rPr>
          <w:rFonts w:asciiTheme="minorHAnsi" w:hAnsiTheme="minorHAnsi" w:cs="Arial"/>
          <w:sz w:val="22"/>
          <w:szCs w:val="22"/>
          <w:lang w:val="en-US"/>
        </w:rPr>
        <w:t xml:space="preserve">an for </w:t>
      </w:r>
      <w:r w:rsidR="003C24AC" w:rsidRPr="008B2D7D">
        <w:rPr>
          <w:rFonts w:asciiTheme="minorHAnsi" w:hAnsiTheme="minorHAnsi" w:cs="Arial"/>
          <w:sz w:val="22"/>
          <w:szCs w:val="22"/>
          <w:lang w:val="en-US"/>
        </w:rPr>
        <w:t>the period post-University pump priming investment.</w:t>
      </w:r>
    </w:p>
    <w:p w:rsidR="0019426E" w:rsidRPr="008B2D7D" w:rsidRDefault="0019426E" w:rsidP="008B2D7D">
      <w:pPr>
        <w:rPr>
          <w:rFonts w:asciiTheme="minorHAnsi" w:hAnsiTheme="minorHAnsi" w:cs="Arial"/>
          <w:sz w:val="22"/>
          <w:szCs w:val="22"/>
          <w:lang w:val="en-US"/>
        </w:rPr>
      </w:pPr>
    </w:p>
    <w:p w:rsidR="008B2D7D" w:rsidRDefault="008B2D7D" w:rsidP="008B2D7D">
      <w:pPr>
        <w:rPr>
          <w:rFonts w:asciiTheme="minorHAnsi" w:hAnsiTheme="minorHAnsi" w:cs="Arial"/>
          <w:b/>
          <w:bCs/>
          <w:sz w:val="22"/>
          <w:szCs w:val="22"/>
        </w:rPr>
      </w:pPr>
    </w:p>
    <w:p w:rsidR="000D6BC2" w:rsidRPr="00FB45EF" w:rsidRDefault="000D6BC2" w:rsidP="008B2D7D">
      <w:pPr>
        <w:rPr>
          <w:rFonts w:asciiTheme="minorHAnsi" w:hAnsiTheme="minorHAnsi" w:cs="Arial"/>
          <w:b/>
          <w:bCs/>
          <w:sz w:val="32"/>
          <w:szCs w:val="22"/>
        </w:rPr>
      </w:pPr>
      <w:r w:rsidRPr="00FB45EF">
        <w:rPr>
          <w:rFonts w:asciiTheme="minorHAnsi" w:hAnsiTheme="minorHAnsi" w:cs="Arial"/>
          <w:b/>
          <w:bCs/>
          <w:sz w:val="32"/>
          <w:szCs w:val="22"/>
        </w:rPr>
        <w:t>Academic Director</w:t>
      </w:r>
    </w:p>
    <w:p w:rsidR="008B2D7D" w:rsidRDefault="008B2D7D" w:rsidP="008B2D7D">
      <w:pPr>
        <w:rPr>
          <w:rFonts w:asciiTheme="minorHAnsi" w:hAnsiTheme="minorHAnsi" w:cs="Arial"/>
          <w:sz w:val="22"/>
          <w:szCs w:val="22"/>
          <w:u w:val="single"/>
        </w:rPr>
      </w:pPr>
    </w:p>
    <w:p w:rsidR="00C42B25" w:rsidRPr="00FB45EF" w:rsidRDefault="00F618F8" w:rsidP="008B2D7D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Overall purpose</w:t>
      </w:r>
    </w:p>
    <w:p w:rsidR="00DE4A33" w:rsidRPr="00FB45EF" w:rsidRDefault="00DE4A33" w:rsidP="008B2D7D">
      <w:pPr>
        <w:rPr>
          <w:rFonts w:asciiTheme="minorHAnsi" w:hAnsiTheme="minorHAnsi" w:cs="Arial"/>
          <w:sz w:val="14"/>
          <w:szCs w:val="22"/>
        </w:rPr>
      </w:pPr>
    </w:p>
    <w:p w:rsidR="00E517F3" w:rsidRPr="008B2D7D" w:rsidRDefault="00C42B25" w:rsidP="008B2D7D">
      <w:pPr>
        <w:rPr>
          <w:rFonts w:asciiTheme="minorHAnsi" w:hAnsiTheme="minorHAnsi" w:cs="Arial"/>
          <w:sz w:val="22"/>
          <w:szCs w:val="22"/>
        </w:rPr>
      </w:pPr>
      <w:r w:rsidRPr="008B2D7D">
        <w:rPr>
          <w:rFonts w:asciiTheme="minorHAnsi" w:hAnsiTheme="minorHAnsi" w:cs="Arial"/>
          <w:sz w:val="22"/>
          <w:szCs w:val="22"/>
        </w:rPr>
        <w:t xml:space="preserve">To </w:t>
      </w:r>
      <w:r w:rsidR="004C632A" w:rsidRPr="008B2D7D">
        <w:rPr>
          <w:rFonts w:asciiTheme="minorHAnsi" w:hAnsiTheme="minorHAnsi" w:cs="Arial"/>
          <w:sz w:val="22"/>
          <w:szCs w:val="22"/>
        </w:rPr>
        <w:t xml:space="preserve">provide the </w:t>
      </w:r>
      <w:r w:rsidRPr="008B2D7D">
        <w:rPr>
          <w:rFonts w:asciiTheme="minorHAnsi" w:hAnsiTheme="minorHAnsi" w:cs="Arial"/>
          <w:sz w:val="22"/>
          <w:szCs w:val="22"/>
        </w:rPr>
        <w:t xml:space="preserve">academic </w:t>
      </w:r>
      <w:r w:rsidR="004C632A" w:rsidRPr="008B2D7D">
        <w:rPr>
          <w:rFonts w:asciiTheme="minorHAnsi" w:hAnsiTheme="minorHAnsi" w:cs="Arial"/>
          <w:sz w:val="22"/>
          <w:szCs w:val="22"/>
        </w:rPr>
        <w:t xml:space="preserve">vision, leadership and </w:t>
      </w:r>
      <w:r w:rsidRPr="008B2D7D">
        <w:rPr>
          <w:rFonts w:asciiTheme="minorHAnsi" w:hAnsiTheme="minorHAnsi" w:cs="Arial"/>
          <w:sz w:val="22"/>
          <w:szCs w:val="22"/>
        </w:rPr>
        <w:t xml:space="preserve">expertise </w:t>
      </w:r>
      <w:r w:rsidR="004C632A" w:rsidRPr="008B2D7D">
        <w:rPr>
          <w:rFonts w:asciiTheme="minorHAnsi" w:hAnsiTheme="minorHAnsi" w:cs="Arial"/>
          <w:sz w:val="22"/>
          <w:szCs w:val="22"/>
        </w:rPr>
        <w:t xml:space="preserve">to </w:t>
      </w:r>
      <w:r w:rsidRPr="008B2D7D">
        <w:rPr>
          <w:rFonts w:asciiTheme="minorHAnsi" w:hAnsiTheme="minorHAnsi" w:cs="Arial"/>
          <w:sz w:val="22"/>
          <w:szCs w:val="22"/>
        </w:rPr>
        <w:t>implement, monitor</w:t>
      </w:r>
      <w:r w:rsidR="00E517F3" w:rsidRPr="008B2D7D">
        <w:rPr>
          <w:rFonts w:asciiTheme="minorHAnsi" w:hAnsiTheme="minorHAnsi" w:cs="Arial"/>
          <w:sz w:val="22"/>
          <w:szCs w:val="22"/>
        </w:rPr>
        <w:t xml:space="preserve"> progress </w:t>
      </w:r>
      <w:r w:rsidR="00214B03" w:rsidRPr="008B2D7D">
        <w:rPr>
          <w:rFonts w:asciiTheme="minorHAnsi" w:hAnsiTheme="minorHAnsi" w:cs="Arial"/>
          <w:sz w:val="22"/>
          <w:szCs w:val="22"/>
        </w:rPr>
        <w:t>and review</w:t>
      </w:r>
      <w:r w:rsidRPr="008B2D7D">
        <w:rPr>
          <w:rFonts w:asciiTheme="minorHAnsi" w:hAnsiTheme="minorHAnsi" w:cs="Arial"/>
          <w:sz w:val="22"/>
          <w:szCs w:val="22"/>
        </w:rPr>
        <w:t xml:space="preserve"> the Institute’s strategic and operational goals</w:t>
      </w:r>
      <w:r w:rsidR="00E517F3" w:rsidRPr="008B2D7D">
        <w:rPr>
          <w:rFonts w:asciiTheme="minorHAnsi" w:hAnsiTheme="minorHAnsi" w:cs="Arial"/>
          <w:sz w:val="22"/>
          <w:szCs w:val="22"/>
        </w:rPr>
        <w:t xml:space="preserve">. </w:t>
      </w:r>
    </w:p>
    <w:p w:rsidR="00E517F3" w:rsidRPr="00FB45EF" w:rsidRDefault="00E517F3" w:rsidP="008B2D7D">
      <w:pPr>
        <w:pStyle w:val="NoSpacing"/>
        <w:rPr>
          <w:rFonts w:asciiTheme="minorHAnsi" w:hAnsiTheme="minorHAnsi" w:cs="Arial"/>
          <w:sz w:val="14"/>
          <w:szCs w:val="22"/>
          <w:lang w:val="en-US"/>
        </w:rPr>
      </w:pPr>
    </w:p>
    <w:p w:rsidR="00E517F3" w:rsidRPr="008B2D7D" w:rsidRDefault="00E517F3" w:rsidP="008B2D7D">
      <w:pPr>
        <w:pStyle w:val="NoSpacing"/>
        <w:rPr>
          <w:rFonts w:asciiTheme="minorHAnsi" w:hAnsiTheme="minorHAnsi" w:cs="Arial"/>
          <w:sz w:val="22"/>
          <w:szCs w:val="22"/>
          <w:lang w:val="en-US"/>
        </w:rPr>
      </w:pPr>
      <w:r w:rsidRPr="008B2D7D">
        <w:rPr>
          <w:rFonts w:asciiTheme="minorHAnsi" w:hAnsiTheme="minorHAnsi" w:cs="Arial"/>
          <w:sz w:val="22"/>
          <w:szCs w:val="22"/>
          <w:lang w:val="en-US"/>
        </w:rPr>
        <w:t>To develop and extend the current strategic plan and associated work programme, including the income-generating mechanisms outlined therein.</w:t>
      </w:r>
      <w:r w:rsidRPr="008B2D7D" w:rsidDel="004C632A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E517F3" w:rsidRPr="00FB45EF" w:rsidRDefault="00E517F3" w:rsidP="008B2D7D">
      <w:pPr>
        <w:rPr>
          <w:rFonts w:asciiTheme="minorHAnsi" w:hAnsiTheme="minorHAnsi" w:cs="Arial"/>
          <w:sz w:val="14"/>
          <w:szCs w:val="22"/>
        </w:rPr>
      </w:pPr>
    </w:p>
    <w:p w:rsidR="00C42B25" w:rsidRPr="008B2D7D" w:rsidRDefault="0097182F" w:rsidP="008B2D7D">
      <w:pPr>
        <w:rPr>
          <w:rFonts w:asciiTheme="minorHAnsi" w:hAnsiTheme="minorHAnsi" w:cs="Arial"/>
          <w:sz w:val="22"/>
          <w:szCs w:val="22"/>
        </w:rPr>
      </w:pPr>
      <w:r w:rsidRPr="008B2D7D">
        <w:rPr>
          <w:rFonts w:asciiTheme="minorHAnsi" w:hAnsiTheme="minorHAnsi" w:cs="Arial"/>
          <w:sz w:val="22"/>
          <w:szCs w:val="22"/>
        </w:rPr>
        <w:t xml:space="preserve">To work in partnership 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with </w:t>
      </w:r>
      <w:r w:rsidR="00B77ED6" w:rsidRPr="008B2D7D">
        <w:rPr>
          <w:rFonts w:asciiTheme="minorHAnsi" w:hAnsiTheme="minorHAnsi" w:cs="Arial"/>
          <w:sz w:val="22"/>
          <w:szCs w:val="22"/>
        </w:rPr>
        <w:t xml:space="preserve">the </w:t>
      </w:r>
      <w:r w:rsidR="00C42B25" w:rsidRPr="008B2D7D">
        <w:rPr>
          <w:rFonts w:asciiTheme="minorHAnsi" w:hAnsiTheme="minorHAnsi" w:cs="Arial"/>
          <w:sz w:val="22"/>
          <w:szCs w:val="22"/>
        </w:rPr>
        <w:t>Associate Director</w:t>
      </w:r>
      <w:r w:rsidRPr="008B2D7D">
        <w:rPr>
          <w:rFonts w:asciiTheme="minorHAnsi" w:hAnsiTheme="minorHAnsi" w:cs="Arial"/>
          <w:sz w:val="22"/>
          <w:szCs w:val="22"/>
        </w:rPr>
        <w:t xml:space="preserve">, </w:t>
      </w:r>
      <w:r w:rsidR="00214B03" w:rsidRPr="008B2D7D">
        <w:rPr>
          <w:rFonts w:asciiTheme="minorHAnsi" w:hAnsiTheme="minorHAnsi" w:cs="Arial"/>
          <w:sz w:val="22"/>
          <w:szCs w:val="22"/>
        </w:rPr>
        <w:t xml:space="preserve">and </w:t>
      </w:r>
      <w:r w:rsidR="00E517F3" w:rsidRPr="008B2D7D">
        <w:rPr>
          <w:rFonts w:asciiTheme="minorHAnsi" w:hAnsiTheme="minorHAnsi" w:cs="Arial"/>
          <w:sz w:val="22"/>
          <w:szCs w:val="22"/>
        </w:rPr>
        <w:t xml:space="preserve">supported by </w:t>
      </w:r>
      <w:r w:rsidR="00B47401" w:rsidRPr="008B2D7D">
        <w:rPr>
          <w:rFonts w:asciiTheme="minorHAnsi" w:hAnsiTheme="minorHAnsi" w:cs="Arial"/>
          <w:sz w:val="22"/>
          <w:szCs w:val="22"/>
        </w:rPr>
        <w:t xml:space="preserve">the </w:t>
      </w:r>
      <w:r w:rsidR="00B44B51" w:rsidRPr="008B2D7D">
        <w:rPr>
          <w:rFonts w:asciiTheme="minorHAnsi" w:hAnsiTheme="minorHAnsi" w:cs="Arial"/>
          <w:sz w:val="22"/>
          <w:szCs w:val="22"/>
        </w:rPr>
        <w:t>Institute’s m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anagement </w:t>
      </w:r>
      <w:r w:rsidR="00B44B51" w:rsidRPr="008B2D7D">
        <w:rPr>
          <w:rFonts w:asciiTheme="minorHAnsi" w:hAnsiTheme="minorHAnsi" w:cs="Arial"/>
          <w:sz w:val="22"/>
          <w:szCs w:val="22"/>
        </w:rPr>
        <w:t>t</w:t>
      </w:r>
      <w:r w:rsidR="00C42B25" w:rsidRPr="008B2D7D">
        <w:rPr>
          <w:rFonts w:asciiTheme="minorHAnsi" w:hAnsiTheme="minorHAnsi" w:cs="Arial"/>
          <w:sz w:val="22"/>
          <w:szCs w:val="22"/>
        </w:rPr>
        <w:t>eam</w:t>
      </w:r>
      <w:r w:rsidRPr="008B2D7D">
        <w:rPr>
          <w:rFonts w:asciiTheme="minorHAnsi" w:hAnsiTheme="minorHAnsi" w:cs="Arial"/>
          <w:sz w:val="22"/>
          <w:szCs w:val="22"/>
        </w:rPr>
        <w:t>,</w:t>
      </w:r>
      <w:r w:rsidR="00B44B51" w:rsidRPr="008B2D7D">
        <w:rPr>
          <w:rFonts w:asciiTheme="minorHAnsi" w:hAnsiTheme="minorHAnsi" w:cs="Arial"/>
          <w:sz w:val="22"/>
          <w:szCs w:val="22"/>
        </w:rPr>
        <w:t xml:space="preserve"> </w:t>
      </w:r>
      <w:r w:rsidR="00E517F3" w:rsidRPr="008B2D7D">
        <w:rPr>
          <w:rFonts w:asciiTheme="minorHAnsi" w:hAnsiTheme="minorHAnsi" w:cs="Arial"/>
          <w:sz w:val="22"/>
          <w:szCs w:val="22"/>
        </w:rPr>
        <w:t>to secure the above goals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. </w:t>
      </w:r>
    </w:p>
    <w:p w:rsidR="0019426E" w:rsidRDefault="0019426E" w:rsidP="008B2D7D">
      <w:pPr>
        <w:rPr>
          <w:rFonts w:asciiTheme="minorHAnsi" w:hAnsiTheme="minorHAnsi" w:cs="Arial"/>
          <w:sz w:val="22"/>
          <w:szCs w:val="22"/>
        </w:rPr>
      </w:pPr>
    </w:p>
    <w:p w:rsidR="008B2D7D" w:rsidRPr="008B2D7D" w:rsidRDefault="008B2D7D" w:rsidP="008B2D7D">
      <w:pPr>
        <w:rPr>
          <w:rFonts w:asciiTheme="minorHAnsi" w:hAnsiTheme="minorHAnsi" w:cs="Arial"/>
          <w:sz w:val="22"/>
          <w:szCs w:val="22"/>
        </w:rPr>
      </w:pPr>
    </w:p>
    <w:p w:rsidR="00B47401" w:rsidRPr="00FB45EF" w:rsidRDefault="00B47401" w:rsidP="008B2D7D">
      <w:pPr>
        <w:rPr>
          <w:rFonts w:asciiTheme="minorHAnsi" w:hAnsiTheme="minorHAnsi" w:cs="Arial"/>
          <w:b/>
          <w:szCs w:val="22"/>
        </w:rPr>
      </w:pPr>
      <w:r w:rsidRPr="00FB45EF">
        <w:rPr>
          <w:rFonts w:asciiTheme="minorHAnsi" w:hAnsiTheme="minorHAnsi" w:cs="Arial"/>
          <w:b/>
          <w:szCs w:val="22"/>
        </w:rPr>
        <w:t>Reporting and governance</w:t>
      </w:r>
    </w:p>
    <w:p w:rsidR="00FB45EF" w:rsidRPr="00FB45EF" w:rsidRDefault="00FB45EF" w:rsidP="008B2D7D">
      <w:pPr>
        <w:rPr>
          <w:rFonts w:asciiTheme="minorHAnsi" w:hAnsiTheme="minorHAnsi" w:cs="Arial"/>
          <w:sz w:val="14"/>
          <w:szCs w:val="22"/>
        </w:rPr>
      </w:pPr>
    </w:p>
    <w:p w:rsidR="00B47401" w:rsidRPr="008B2D7D" w:rsidRDefault="0019426E" w:rsidP="008B2D7D">
      <w:pPr>
        <w:rPr>
          <w:rFonts w:asciiTheme="minorHAnsi" w:hAnsiTheme="minorHAnsi" w:cs="Arial"/>
          <w:sz w:val="22"/>
          <w:szCs w:val="22"/>
        </w:rPr>
      </w:pPr>
      <w:r w:rsidRPr="008B2D7D">
        <w:rPr>
          <w:rFonts w:asciiTheme="minorHAnsi" w:hAnsiTheme="minorHAnsi" w:cs="Arial"/>
          <w:sz w:val="22"/>
          <w:szCs w:val="22"/>
        </w:rPr>
        <w:t xml:space="preserve">The Academic Director </w:t>
      </w:r>
      <w:r w:rsidR="004F3961" w:rsidRPr="008B2D7D">
        <w:rPr>
          <w:rFonts w:asciiTheme="minorHAnsi" w:hAnsiTheme="minorHAnsi" w:cs="Arial"/>
          <w:sz w:val="22"/>
          <w:szCs w:val="22"/>
        </w:rPr>
        <w:t>report</w:t>
      </w:r>
      <w:r w:rsidR="00214B03" w:rsidRPr="008B2D7D">
        <w:rPr>
          <w:rFonts w:asciiTheme="minorHAnsi" w:hAnsiTheme="minorHAnsi" w:cs="Arial"/>
          <w:sz w:val="22"/>
          <w:szCs w:val="22"/>
        </w:rPr>
        <w:t>s</w:t>
      </w:r>
      <w:r w:rsidR="004F3961" w:rsidRPr="008B2D7D">
        <w:rPr>
          <w:rFonts w:asciiTheme="minorHAnsi" w:hAnsiTheme="minorHAnsi" w:cs="Arial"/>
          <w:sz w:val="22"/>
          <w:szCs w:val="22"/>
        </w:rPr>
        <w:t xml:space="preserve"> </w:t>
      </w:r>
      <w:r w:rsidRPr="008B2D7D">
        <w:rPr>
          <w:rFonts w:asciiTheme="minorHAnsi" w:hAnsiTheme="minorHAnsi" w:cs="Arial"/>
          <w:sz w:val="22"/>
          <w:szCs w:val="22"/>
        </w:rPr>
        <w:t xml:space="preserve">to the Head of the School of Arts, Languages and Cultures.  </w:t>
      </w:r>
    </w:p>
    <w:p w:rsidR="000B723E" w:rsidRPr="00FB45EF" w:rsidRDefault="000B723E" w:rsidP="008B2D7D">
      <w:pPr>
        <w:rPr>
          <w:rFonts w:asciiTheme="minorHAnsi" w:hAnsiTheme="minorHAnsi" w:cs="Arial"/>
          <w:sz w:val="14"/>
          <w:szCs w:val="22"/>
        </w:rPr>
      </w:pPr>
    </w:p>
    <w:p w:rsidR="005C7A00" w:rsidRPr="008B2D7D" w:rsidRDefault="005C7A00" w:rsidP="008B2D7D">
      <w:pPr>
        <w:rPr>
          <w:rFonts w:asciiTheme="minorHAnsi" w:hAnsiTheme="minorHAnsi" w:cs="Arial"/>
          <w:sz w:val="22"/>
          <w:szCs w:val="22"/>
        </w:rPr>
      </w:pPr>
      <w:r w:rsidRPr="008B2D7D">
        <w:rPr>
          <w:rFonts w:asciiTheme="minorHAnsi" w:hAnsiTheme="minorHAnsi" w:cs="Arial"/>
          <w:sz w:val="22"/>
          <w:szCs w:val="22"/>
        </w:rPr>
        <w:t xml:space="preserve">The Associate Director reports to the </w:t>
      </w:r>
      <w:r w:rsidR="00C62FD1" w:rsidRPr="008B2D7D">
        <w:rPr>
          <w:rFonts w:asciiTheme="minorHAnsi" w:hAnsiTheme="minorHAnsi" w:cs="Arial"/>
          <w:sz w:val="22"/>
          <w:szCs w:val="22"/>
        </w:rPr>
        <w:t>University Librarian &amp; Director of the John Rylands Library</w:t>
      </w:r>
      <w:r w:rsidRPr="008B2D7D">
        <w:rPr>
          <w:rFonts w:asciiTheme="minorHAnsi" w:hAnsiTheme="minorHAnsi" w:cs="Arial"/>
          <w:sz w:val="22"/>
          <w:szCs w:val="22"/>
        </w:rPr>
        <w:t xml:space="preserve"> and is responsible for the line management of the </w:t>
      </w:r>
      <w:r w:rsidR="00B44B51" w:rsidRPr="008B2D7D">
        <w:rPr>
          <w:rFonts w:asciiTheme="minorHAnsi" w:hAnsiTheme="minorHAnsi" w:cs="Arial"/>
          <w:sz w:val="22"/>
          <w:szCs w:val="22"/>
        </w:rPr>
        <w:t>Institute A</w:t>
      </w:r>
      <w:r w:rsidRPr="008B2D7D">
        <w:rPr>
          <w:rFonts w:asciiTheme="minorHAnsi" w:hAnsiTheme="minorHAnsi" w:cs="Arial"/>
          <w:sz w:val="22"/>
          <w:szCs w:val="22"/>
        </w:rPr>
        <w:t xml:space="preserve">dministrator and the Library staff associated with the </w:t>
      </w:r>
      <w:r w:rsidR="00B56618" w:rsidRPr="008B2D7D">
        <w:rPr>
          <w:rFonts w:asciiTheme="minorHAnsi" w:hAnsiTheme="minorHAnsi" w:cs="Arial"/>
          <w:sz w:val="22"/>
          <w:szCs w:val="22"/>
        </w:rPr>
        <w:t>I</w:t>
      </w:r>
      <w:r w:rsidR="00B44B51" w:rsidRPr="008B2D7D">
        <w:rPr>
          <w:rFonts w:asciiTheme="minorHAnsi" w:hAnsiTheme="minorHAnsi" w:cs="Arial"/>
          <w:sz w:val="22"/>
          <w:szCs w:val="22"/>
        </w:rPr>
        <w:t>nstitute</w:t>
      </w:r>
      <w:r w:rsidRPr="008B2D7D">
        <w:rPr>
          <w:rFonts w:asciiTheme="minorHAnsi" w:hAnsiTheme="minorHAnsi" w:cs="Arial"/>
          <w:sz w:val="22"/>
          <w:szCs w:val="22"/>
        </w:rPr>
        <w:t>.</w:t>
      </w:r>
    </w:p>
    <w:p w:rsidR="005C7A00" w:rsidRPr="00FB45EF" w:rsidRDefault="005C7A00" w:rsidP="008B2D7D">
      <w:pPr>
        <w:rPr>
          <w:rFonts w:asciiTheme="minorHAnsi" w:hAnsiTheme="minorHAnsi" w:cs="Arial"/>
          <w:sz w:val="14"/>
          <w:szCs w:val="22"/>
        </w:rPr>
      </w:pPr>
    </w:p>
    <w:p w:rsidR="0097182F" w:rsidRPr="008B2D7D" w:rsidRDefault="00B47401" w:rsidP="008B2D7D">
      <w:pPr>
        <w:rPr>
          <w:rFonts w:asciiTheme="minorHAnsi" w:hAnsiTheme="minorHAnsi" w:cs="Arial"/>
          <w:bCs/>
          <w:sz w:val="22"/>
          <w:szCs w:val="22"/>
        </w:rPr>
      </w:pPr>
      <w:r w:rsidRPr="008B2D7D">
        <w:rPr>
          <w:rFonts w:asciiTheme="minorHAnsi" w:hAnsiTheme="minorHAnsi" w:cs="Arial"/>
          <w:bCs/>
          <w:sz w:val="22"/>
          <w:szCs w:val="22"/>
        </w:rPr>
        <w:t xml:space="preserve">The Academic Director </w:t>
      </w:r>
      <w:r w:rsidR="0097182F" w:rsidRPr="008B2D7D">
        <w:rPr>
          <w:rFonts w:asciiTheme="minorHAnsi" w:hAnsiTheme="minorHAnsi" w:cs="Arial"/>
          <w:bCs/>
          <w:sz w:val="22"/>
          <w:szCs w:val="22"/>
        </w:rPr>
        <w:t xml:space="preserve">chairs 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B44B51" w:rsidRPr="008B2D7D">
        <w:rPr>
          <w:rFonts w:asciiTheme="minorHAnsi" w:hAnsiTheme="minorHAnsi" w:cs="Arial"/>
          <w:bCs/>
          <w:sz w:val="22"/>
          <w:szCs w:val="22"/>
        </w:rPr>
        <w:t xml:space="preserve">Institute’s </w:t>
      </w:r>
      <w:r w:rsidR="00214B03" w:rsidRPr="008B2D7D">
        <w:rPr>
          <w:rFonts w:asciiTheme="minorHAnsi" w:hAnsiTheme="minorHAnsi" w:cs="Arial"/>
          <w:bCs/>
          <w:sz w:val="22"/>
          <w:szCs w:val="22"/>
        </w:rPr>
        <w:t xml:space="preserve">Academic </w:t>
      </w:r>
      <w:r w:rsidR="00B44B51" w:rsidRPr="008B2D7D">
        <w:rPr>
          <w:rFonts w:asciiTheme="minorHAnsi" w:hAnsiTheme="minorHAnsi" w:cs="Arial"/>
          <w:bCs/>
          <w:sz w:val="22"/>
          <w:szCs w:val="22"/>
        </w:rPr>
        <w:t>Steering Group</w:t>
      </w:r>
      <w:r w:rsidRPr="008B2D7D">
        <w:rPr>
          <w:rFonts w:asciiTheme="minorHAnsi" w:hAnsiTheme="minorHAnsi" w:cs="Arial"/>
          <w:bCs/>
          <w:sz w:val="22"/>
          <w:szCs w:val="22"/>
        </w:rPr>
        <w:t>, the membership of which include</w:t>
      </w:r>
      <w:r w:rsidR="00E517F3" w:rsidRPr="008B2D7D">
        <w:rPr>
          <w:rFonts w:asciiTheme="minorHAnsi" w:hAnsiTheme="minorHAnsi" w:cs="Arial"/>
          <w:bCs/>
          <w:sz w:val="22"/>
          <w:szCs w:val="22"/>
        </w:rPr>
        <w:t>s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F65EA" w:rsidRPr="008B2D7D">
        <w:rPr>
          <w:rFonts w:asciiTheme="minorHAnsi" w:hAnsiTheme="minorHAnsi" w:cs="Arial"/>
          <w:bCs/>
          <w:sz w:val="22"/>
          <w:szCs w:val="22"/>
        </w:rPr>
        <w:t>the Associate Director (</w:t>
      </w:r>
      <w:r w:rsidR="00B44B51" w:rsidRPr="008B2D7D">
        <w:rPr>
          <w:rFonts w:asciiTheme="minorHAnsi" w:hAnsiTheme="minorHAnsi" w:cs="Arial"/>
          <w:bCs/>
          <w:sz w:val="22"/>
          <w:szCs w:val="22"/>
        </w:rPr>
        <w:t>Associate Director of The John Rylands Library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), </w:t>
      </w:r>
      <w:r w:rsidR="0097182F" w:rsidRPr="008B2D7D">
        <w:rPr>
          <w:rFonts w:asciiTheme="minorHAnsi" w:hAnsiTheme="minorHAnsi" w:cs="Arial"/>
          <w:bCs/>
          <w:sz w:val="22"/>
          <w:szCs w:val="22"/>
        </w:rPr>
        <w:t xml:space="preserve">The Research Director of the School </w:t>
      </w:r>
      <w:r w:rsidR="0097182F" w:rsidRPr="008B2D7D">
        <w:rPr>
          <w:rFonts w:asciiTheme="minorHAnsi" w:hAnsiTheme="minorHAnsi" w:cs="Arial"/>
          <w:bCs/>
          <w:sz w:val="22"/>
          <w:szCs w:val="22"/>
        </w:rPr>
        <w:lastRenderedPageBreak/>
        <w:t xml:space="preserve">of Arts, Languages and Cultures, the </w:t>
      </w:r>
      <w:r w:rsidRPr="008B2D7D">
        <w:rPr>
          <w:rFonts w:asciiTheme="minorHAnsi" w:hAnsiTheme="minorHAnsi" w:cs="Arial"/>
          <w:sz w:val="22"/>
          <w:szCs w:val="22"/>
        </w:rPr>
        <w:t>Institute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44B51" w:rsidRPr="008B2D7D">
        <w:rPr>
          <w:rFonts w:asciiTheme="minorHAnsi" w:hAnsiTheme="minorHAnsi" w:cs="Arial"/>
          <w:bCs/>
          <w:sz w:val="22"/>
          <w:szCs w:val="22"/>
        </w:rPr>
        <w:t>A</w:t>
      </w:r>
      <w:r w:rsidRPr="008B2D7D">
        <w:rPr>
          <w:rFonts w:asciiTheme="minorHAnsi" w:hAnsiTheme="minorHAnsi" w:cs="Arial"/>
          <w:bCs/>
          <w:sz w:val="22"/>
          <w:szCs w:val="22"/>
        </w:rPr>
        <w:t>dministrator (Secretary),</w:t>
      </w:r>
      <w:r w:rsidR="00B44B51" w:rsidRPr="008B2D7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and </w:t>
      </w:r>
      <w:r w:rsidR="0097182F" w:rsidRPr="008B2D7D">
        <w:rPr>
          <w:rFonts w:asciiTheme="minorHAnsi" w:hAnsiTheme="minorHAnsi" w:cs="Arial"/>
          <w:bCs/>
          <w:sz w:val="22"/>
          <w:szCs w:val="22"/>
        </w:rPr>
        <w:t>other representatives from the Library and Faculty as agreed by the Academic Director and Associate Director.</w:t>
      </w:r>
    </w:p>
    <w:p w:rsidR="0097182F" w:rsidRPr="00FB45EF" w:rsidRDefault="0097182F" w:rsidP="008B2D7D">
      <w:pPr>
        <w:rPr>
          <w:rFonts w:asciiTheme="minorHAnsi" w:hAnsiTheme="minorHAnsi" w:cs="Arial"/>
          <w:bCs/>
          <w:sz w:val="14"/>
          <w:szCs w:val="22"/>
        </w:rPr>
      </w:pPr>
    </w:p>
    <w:p w:rsidR="00B77ED6" w:rsidRPr="008B2D7D" w:rsidRDefault="00B47401" w:rsidP="008B2D7D">
      <w:pPr>
        <w:rPr>
          <w:rFonts w:asciiTheme="minorHAnsi" w:hAnsiTheme="minorHAnsi" w:cs="Arial"/>
          <w:sz w:val="22"/>
          <w:szCs w:val="22"/>
        </w:rPr>
      </w:pPr>
      <w:r w:rsidRPr="008B2D7D">
        <w:rPr>
          <w:rFonts w:asciiTheme="minorHAnsi" w:hAnsiTheme="minorHAnsi" w:cs="Arial"/>
          <w:bCs/>
          <w:sz w:val="22"/>
          <w:szCs w:val="22"/>
        </w:rPr>
        <w:t xml:space="preserve">The </w:t>
      </w:r>
      <w:r w:rsidR="00B44B51" w:rsidRPr="008B2D7D">
        <w:rPr>
          <w:rFonts w:asciiTheme="minorHAnsi" w:hAnsiTheme="minorHAnsi" w:cs="Arial"/>
          <w:bCs/>
          <w:sz w:val="22"/>
          <w:szCs w:val="22"/>
        </w:rPr>
        <w:t xml:space="preserve">Institute Director and Associate Director </w:t>
      </w:r>
      <w:r w:rsidRPr="008B2D7D">
        <w:rPr>
          <w:rFonts w:asciiTheme="minorHAnsi" w:hAnsiTheme="minorHAnsi" w:cs="Arial"/>
          <w:bCs/>
          <w:sz w:val="22"/>
          <w:szCs w:val="22"/>
        </w:rPr>
        <w:t>report to the governing body at regular intervals</w:t>
      </w:r>
      <w:r w:rsidR="00214B03" w:rsidRPr="008B2D7D">
        <w:rPr>
          <w:rFonts w:asciiTheme="minorHAnsi" w:hAnsiTheme="minorHAnsi" w:cs="Arial"/>
          <w:bCs/>
          <w:sz w:val="22"/>
          <w:szCs w:val="22"/>
        </w:rPr>
        <w:t xml:space="preserve"> (six monthly)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. The governing body </w:t>
      </w:r>
      <w:r w:rsidR="00E517F3" w:rsidRPr="008B2D7D">
        <w:rPr>
          <w:rFonts w:asciiTheme="minorHAnsi" w:hAnsiTheme="minorHAnsi" w:cs="Arial"/>
          <w:bCs/>
          <w:sz w:val="22"/>
          <w:szCs w:val="22"/>
        </w:rPr>
        <w:t>is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 chaired by the </w:t>
      </w:r>
      <w:r w:rsidR="00E517F3" w:rsidRPr="008B2D7D">
        <w:rPr>
          <w:rFonts w:asciiTheme="minorHAnsi" w:hAnsiTheme="minorHAnsi" w:cs="Arial"/>
          <w:bCs/>
          <w:sz w:val="22"/>
          <w:szCs w:val="22"/>
        </w:rPr>
        <w:t xml:space="preserve">Vice-President and </w:t>
      </w:r>
      <w:r w:rsidRPr="008B2D7D">
        <w:rPr>
          <w:rFonts w:asciiTheme="minorHAnsi" w:hAnsiTheme="minorHAnsi" w:cs="Arial"/>
          <w:bCs/>
          <w:sz w:val="22"/>
          <w:szCs w:val="22"/>
        </w:rPr>
        <w:t>Dean of Humanities, and include</w:t>
      </w:r>
      <w:r w:rsidR="00E517F3" w:rsidRPr="008B2D7D">
        <w:rPr>
          <w:rFonts w:asciiTheme="minorHAnsi" w:hAnsiTheme="minorHAnsi" w:cs="Arial"/>
          <w:bCs/>
          <w:sz w:val="22"/>
          <w:szCs w:val="22"/>
        </w:rPr>
        <w:t>s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 the University Librarian</w:t>
      </w:r>
      <w:r w:rsidR="007F65EA" w:rsidRPr="008B2D7D">
        <w:rPr>
          <w:rFonts w:asciiTheme="minorHAnsi" w:hAnsiTheme="minorHAnsi" w:cs="Arial"/>
          <w:bCs/>
          <w:sz w:val="22"/>
          <w:szCs w:val="22"/>
        </w:rPr>
        <w:t xml:space="preserve"> &amp; Director of the John Rylands Library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, the Humanities Associate Dean for Research, the Head of </w:t>
      </w:r>
      <w:r w:rsidR="00214B03" w:rsidRPr="008B2D7D">
        <w:rPr>
          <w:rFonts w:asciiTheme="minorHAnsi" w:hAnsiTheme="minorHAnsi" w:cs="Arial"/>
          <w:bCs/>
          <w:sz w:val="22"/>
          <w:szCs w:val="22"/>
        </w:rPr>
        <w:t xml:space="preserve">the </w:t>
      </w:r>
      <w:r w:rsidRPr="008B2D7D">
        <w:rPr>
          <w:rFonts w:asciiTheme="minorHAnsi" w:hAnsiTheme="minorHAnsi" w:cs="Arial"/>
          <w:bCs/>
          <w:sz w:val="22"/>
          <w:szCs w:val="22"/>
        </w:rPr>
        <w:t xml:space="preserve">School of Arts, Languages and Cultures and other senior university representation as appropriate. </w:t>
      </w:r>
    </w:p>
    <w:p w:rsidR="00C42B25" w:rsidRDefault="00C42B25" w:rsidP="008B2D7D">
      <w:pPr>
        <w:rPr>
          <w:rFonts w:asciiTheme="minorHAnsi" w:hAnsiTheme="minorHAnsi" w:cs="Arial"/>
          <w:sz w:val="22"/>
          <w:szCs w:val="22"/>
        </w:rPr>
      </w:pPr>
    </w:p>
    <w:p w:rsidR="00F618F8" w:rsidRPr="008B2D7D" w:rsidRDefault="00F618F8" w:rsidP="008B2D7D">
      <w:pPr>
        <w:rPr>
          <w:rFonts w:asciiTheme="minorHAnsi" w:hAnsiTheme="minorHAnsi" w:cs="Arial"/>
          <w:sz w:val="22"/>
          <w:szCs w:val="22"/>
        </w:rPr>
      </w:pPr>
    </w:p>
    <w:p w:rsidR="00C42B25" w:rsidRPr="00FB45EF" w:rsidRDefault="00C0262A" w:rsidP="008B2D7D">
      <w:pPr>
        <w:rPr>
          <w:rFonts w:asciiTheme="minorHAnsi" w:hAnsiTheme="minorHAnsi" w:cs="Arial"/>
          <w:sz w:val="16"/>
          <w:szCs w:val="22"/>
        </w:rPr>
      </w:pPr>
      <w:r w:rsidRPr="00FB45EF">
        <w:rPr>
          <w:rFonts w:asciiTheme="minorHAnsi" w:hAnsiTheme="minorHAnsi" w:cs="Arial"/>
          <w:b/>
          <w:szCs w:val="22"/>
        </w:rPr>
        <w:t>Key r</w:t>
      </w:r>
      <w:r w:rsidR="00C42B25" w:rsidRPr="00FB45EF">
        <w:rPr>
          <w:rFonts w:asciiTheme="minorHAnsi" w:hAnsiTheme="minorHAnsi" w:cs="Arial"/>
          <w:b/>
          <w:szCs w:val="22"/>
        </w:rPr>
        <w:t>ole</w:t>
      </w:r>
      <w:r w:rsidRPr="00FB45EF">
        <w:rPr>
          <w:rFonts w:asciiTheme="minorHAnsi" w:hAnsiTheme="minorHAnsi" w:cs="Arial"/>
          <w:b/>
          <w:szCs w:val="22"/>
        </w:rPr>
        <w:t>s and responsibilities</w:t>
      </w:r>
      <w:r w:rsidR="00FB45EF">
        <w:rPr>
          <w:rFonts w:asciiTheme="minorHAnsi" w:hAnsiTheme="minorHAnsi" w:cs="Arial"/>
          <w:b/>
          <w:szCs w:val="22"/>
        </w:rPr>
        <w:br/>
      </w:r>
    </w:p>
    <w:p w:rsidR="00345C23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="00345C23" w:rsidRPr="008B2D7D">
        <w:rPr>
          <w:rFonts w:asciiTheme="minorHAnsi" w:hAnsiTheme="minorHAnsi" w:cs="Arial"/>
          <w:sz w:val="22"/>
          <w:szCs w:val="22"/>
        </w:rPr>
        <w:t xml:space="preserve">ead the </w:t>
      </w:r>
      <w:r w:rsidR="00B56618" w:rsidRPr="008B2D7D">
        <w:rPr>
          <w:rFonts w:asciiTheme="minorHAnsi" w:hAnsiTheme="minorHAnsi" w:cs="Arial"/>
          <w:sz w:val="22"/>
          <w:szCs w:val="22"/>
        </w:rPr>
        <w:t>I</w:t>
      </w:r>
      <w:r w:rsidR="00B44B51" w:rsidRPr="008B2D7D">
        <w:rPr>
          <w:rFonts w:asciiTheme="minorHAnsi" w:hAnsiTheme="minorHAnsi" w:cs="Arial"/>
          <w:sz w:val="22"/>
          <w:szCs w:val="22"/>
        </w:rPr>
        <w:t>nstitute</w:t>
      </w:r>
      <w:r w:rsidR="00345C23" w:rsidRPr="008B2D7D">
        <w:rPr>
          <w:rFonts w:asciiTheme="minorHAnsi" w:hAnsiTheme="minorHAnsi" w:cs="Arial"/>
          <w:sz w:val="22"/>
          <w:szCs w:val="22"/>
        </w:rPr>
        <w:t>’s research agenda and research activities</w:t>
      </w:r>
      <w:r>
        <w:rPr>
          <w:rFonts w:asciiTheme="minorHAnsi" w:hAnsiTheme="minorHAnsi" w:cs="Arial"/>
          <w:sz w:val="22"/>
          <w:szCs w:val="22"/>
        </w:rPr>
        <w:t>;</w:t>
      </w:r>
    </w:p>
    <w:p w:rsidR="00C42B25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evelop </w:t>
      </w:r>
      <w:r w:rsidR="005C7A00" w:rsidRPr="008B2D7D">
        <w:rPr>
          <w:rFonts w:asciiTheme="minorHAnsi" w:hAnsiTheme="minorHAnsi" w:cs="Arial"/>
          <w:sz w:val="22"/>
          <w:szCs w:val="22"/>
        </w:rPr>
        <w:t xml:space="preserve">and implement 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the </w:t>
      </w:r>
      <w:r w:rsidR="00B44B51" w:rsidRPr="008B2D7D">
        <w:rPr>
          <w:rFonts w:asciiTheme="minorHAnsi" w:hAnsiTheme="minorHAnsi" w:cs="Arial"/>
          <w:sz w:val="22"/>
          <w:szCs w:val="22"/>
        </w:rPr>
        <w:t>I</w:t>
      </w:r>
      <w:r w:rsidR="00214B03" w:rsidRPr="008B2D7D">
        <w:rPr>
          <w:rFonts w:asciiTheme="minorHAnsi" w:hAnsiTheme="minorHAnsi" w:cs="Arial"/>
          <w:sz w:val="22"/>
          <w:szCs w:val="22"/>
        </w:rPr>
        <w:t>nstitute s</w:t>
      </w:r>
      <w:r w:rsidR="00C42B25" w:rsidRPr="008B2D7D">
        <w:rPr>
          <w:rFonts w:asciiTheme="minorHAnsi" w:hAnsiTheme="minorHAnsi" w:cs="Arial"/>
          <w:sz w:val="22"/>
          <w:szCs w:val="22"/>
        </w:rPr>
        <w:t>trategy and operational plan with the Associate Director</w:t>
      </w:r>
      <w:r>
        <w:rPr>
          <w:rFonts w:asciiTheme="minorHAnsi" w:hAnsiTheme="minorHAnsi" w:cs="Arial"/>
          <w:sz w:val="22"/>
          <w:szCs w:val="22"/>
        </w:rPr>
        <w:t>;</w:t>
      </w:r>
    </w:p>
    <w:p w:rsidR="00C42B25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nsure alignment of </w:t>
      </w:r>
      <w:r w:rsidR="00B77ED6" w:rsidRPr="008B2D7D">
        <w:rPr>
          <w:rFonts w:asciiTheme="minorHAnsi" w:hAnsiTheme="minorHAnsi" w:cs="Arial"/>
          <w:sz w:val="22"/>
          <w:szCs w:val="22"/>
        </w:rPr>
        <w:t xml:space="preserve">the </w:t>
      </w:r>
      <w:r w:rsidR="00B56618" w:rsidRPr="008B2D7D">
        <w:rPr>
          <w:rFonts w:asciiTheme="minorHAnsi" w:hAnsiTheme="minorHAnsi" w:cs="Arial"/>
          <w:sz w:val="22"/>
          <w:szCs w:val="22"/>
        </w:rPr>
        <w:t>I</w:t>
      </w:r>
      <w:r w:rsidR="00B44B51" w:rsidRPr="008B2D7D">
        <w:rPr>
          <w:rFonts w:asciiTheme="minorHAnsi" w:hAnsiTheme="minorHAnsi" w:cs="Arial"/>
          <w:sz w:val="22"/>
          <w:szCs w:val="22"/>
        </w:rPr>
        <w:t>nstitute</w:t>
      </w:r>
      <w:r w:rsidR="00B77ED6" w:rsidRPr="008B2D7D">
        <w:rPr>
          <w:rFonts w:asciiTheme="minorHAnsi" w:hAnsiTheme="minorHAnsi" w:cs="Arial"/>
          <w:sz w:val="22"/>
          <w:szCs w:val="22"/>
        </w:rPr>
        <w:t xml:space="preserve">’s 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strategy with </w:t>
      </w:r>
      <w:r w:rsidR="005C7A00" w:rsidRPr="008B2D7D">
        <w:rPr>
          <w:rFonts w:asciiTheme="minorHAnsi" w:hAnsiTheme="minorHAnsi" w:cs="Arial"/>
          <w:sz w:val="22"/>
          <w:szCs w:val="22"/>
        </w:rPr>
        <w:t xml:space="preserve">the </w:t>
      </w:r>
      <w:r w:rsidR="00C42B25" w:rsidRPr="008B2D7D">
        <w:rPr>
          <w:rFonts w:asciiTheme="minorHAnsi" w:hAnsiTheme="minorHAnsi" w:cs="Arial"/>
          <w:sz w:val="22"/>
          <w:szCs w:val="22"/>
        </w:rPr>
        <w:t>Faculty research strategy</w:t>
      </w:r>
      <w:r w:rsidR="007F65EA" w:rsidRPr="008B2D7D">
        <w:rPr>
          <w:rFonts w:asciiTheme="minorHAnsi" w:hAnsiTheme="minorHAnsi" w:cs="Arial"/>
          <w:sz w:val="22"/>
          <w:szCs w:val="22"/>
        </w:rPr>
        <w:t xml:space="preserve"> </w:t>
      </w:r>
      <w:r w:rsidR="005C7A00" w:rsidRPr="008B2D7D">
        <w:rPr>
          <w:rFonts w:asciiTheme="minorHAnsi" w:hAnsiTheme="minorHAnsi" w:cs="Arial"/>
          <w:sz w:val="22"/>
          <w:szCs w:val="22"/>
        </w:rPr>
        <w:t>(and in particular that for the School of Arts,</w:t>
      </w:r>
      <w:r w:rsidR="00C62FD1" w:rsidRPr="008B2D7D">
        <w:rPr>
          <w:rFonts w:asciiTheme="minorHAnsi" w:hAnsiTheme="minorHAnsi" w:cs="Arial"/>
          <w:sz w:val="22"/>
          <w:szCs w:val="22"/>
        </w:rPr>
        <w:t xml:space="preserve"> </w:t>
      </w:r>
      <w:r w:rsidR="005C7A00" w:rsidRPr="008B2D7D">
        <w:rPr>
          <w:rFonts w:asciiTheme="minorHAnsi" w:hAnsiTheme="minorHAnsi" w:cs="Arial"/>
          <w:sz w:val="22"/>
          <w:szCs w:val="22"/>
        </w:rPr>
        <w:t>Languages and Cultures)</w:t>
      </w:r>
      <w:r w:rsidR="00B44B51" w:rsidRPr="008B2D7D">
        <w:rPr>
          <w:rFonts w:asciiTheme="minorHAnsi" w:hAnsiTheme="minorHAnsi" w:cs="Arial"/>
          <w:sz w:val="22"/>
          <w:szCs w:val="22"/>
        </w:rPr>
        <w:t>, Faculty internationalisation strategy</w:t>
      </w:r>
      <w:r w:rsidR="005C7A00" w:rsidRPr="008B2D7D">
        <w:rPr>
          <w:rFonts w:asciiTheme="minorHAnsi" w:hAnsiTheme="minorHAnsi" w:cs="Arial"/>
          <w:sz w:val="22"/>
          <w:szCs w:val="22"/>
        </w:rPr>
        <w:t xml:space="preserve"> </w:t>
      </w:r>
      <w:r w:rsidR="007F65EA" w:rsidRPr="008B2D7D">
        <w:rPr>
          <w:rFonts w:asciiTheme="minorHAnsi" w:hAnsiTheme="minorHAnsi" w:cs="Arial"/>
          <w:sz w:val="22"/>
          <w:szCs w:val="22"/>
        </w:rPr>
        <w:t xml:space="preserve">and </w:t>
      </w:r>
      <w:r w:rsidR="00C62FD1" w:rsidRPr="008B2D7D">
        <w:rPr>
          <w:rFonts w:asciiTheme="minorHAnsi" w:hAnsiTheme="minorHAnsi" w:cs="Arial"/>
          <w:sz w:val="22"/>
          <w:szCs w:val="22"/>
        </w:rPr>
        <w:t xml:space="preserve">University </w:t>
      </w:r>
      <w:r w:rsidR="00B44B51" w:rsidRPr="008B2D7D">
        <w:rPr>
          <w:rFonts w:asciiTheme="minorHAnsi" w:hAnsiTheme="minorHAnsi" w:cs="Arial"/>
          <w:sz w:val="22"/>
          <w:szCs w:val="22"/>
        </w:rPr>
        <w:t>Library strategy</w:t>
      </w:r>
      <w:r>
        <w:rPr>
          <w:rFonts w:asciiTheme="minorHAnsi" w:hAnsiTheme="minorHAnsi" w:cs="Arial"/>
          <w:sz w:val="22"/>
          <w:szCs w:val="22"/>
        </w:rPr>
        <w:t>;</w:t>
      </w:r>
    </w:p>
    <w:p w:rsidR="00565BE3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</w:t>
      </w:r>
      <w:r w:rsidR="00565BE3" w:rsidRPr="008B2D7D">
        <w:rPr>
          <w:rFonts w:asciiTheme="minorHAnsi" w:hAnsiTheme="minorHAnsi" w:cs="Arial"/>
          <w:sz w:val="22"/>
          <w:szCs w:val="22"/>
        </w:rPr>
        <w:t xml:space="preserve">gree and monitor the </w:t>
      </w:r>
      <w:r w:rsidR="00B56618" w:rsidRPr="008B2D7D">
        <w:rPr>
          <w:rFonts w:asciiTheme="minorHAnsi" w:hAnsiTheme="minorHAnsi" w:cs="Arial"/>
          <w:sz w:val="22"/>
          <w:szCs w:val="22"/>
        </w:rPr>
        <w:t>I</w:t>
      </w:r>
      <w:r w:rsidR="00B44B51" w:rsidRPr="008B2D7D">
        <w:rPr>
          <w:rFonts w:asciiTheme="minorHAnsi" w:hAnsiTheme="minorHAnsi" w:cs="Arial"/>
          <w:sz w:val="22"/>
          <w:szCs w:val="22"/>
        </w:rPr>
        <w:t>nstitute</w:t>
      </w:r>
      <w:r w:rsidR="00565BE3" w:rsidRPr="008B2D7D">
        <w:rPr>
          <w:rFonts w:asciiTheme="minorHAnsi" w:hAnsiTheme="minorHAnsi" w:cs="Arial"/>
          <w:sz w:val="22"/>
          <w:szCs w:val="22"/>
        </w:rPr>
        <w:t>’s budget, working with the Associate Director and Faculty and UML finance teams</w:t>
      </w:r>
      <w:r>
        <w:rPr>
          <w:rFonts w:asciiTheme="minorHAnsi" w:hAnsiTheme="minorHAnsi" w:cs="Arial"/>
          <w:sz w:val="22"/>
          <w:szCs w:val="22"/>
        </w:rPr>
        <w:t>;</w:t>
      </w:r>
    </w:p>
    <w:p w:rsidR="00565BE3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A55CE8" w:rsidRPr="008B2D7D">
        <w:rPr>
          <w:rFonts w:asciiTheme="minorHAnsi" w:hAnsiTheme="minorHAnsi" w:cs="Arial"/>
          <w:sz w:val="22"/>
          <w:szCs w:val="22"/>
        </w:rPr>
        <w:t xml:space="preserve">upport the </w:t>
      </w:r>
      <w:r w:rsidR="00565BE3" w:rsidRPr="008B2D7D">
        <w:rPr>
          <w:rFonts w:asciiTheme="minorHAnsi" w:hAnsiTheme="minorHAnsi" w:cs="Arial"/>
          <w:sz w:val="22"/>
          <w:szCs w:val="22"/>
        </w:rPr>
        <w:t>Associate Director</w:t>
      </w:r>
      <w:r w:rsidR="00A55CE8" w:rsidRPr="008B2D7D">
        <w:rPr>
          <w:rFonts w:asciiTheme="minorHAnsi" w:hAnsiTheme="minorHAnsi" w:cs="Arial"/>
          <w:sz w:val="22"/>
          <w:szCs w:val="22"/>
        </w:rPr>
        <w:t xml:space="preserve">’s lead responsibility for working with </w:t>
      </w:r>
      <w:r w:rsidR="00565BE3" w:rsidRPr="008B2D7D">
        <w:rPr>
          <w:rFonts w:asciiTheme="minorHAnsi" w:hAnsiTheme="minorHAnsi" w:cs="Arial"/>
          <w:sz w:val="22"/>
          <w:szCs w:val="22"/>
        </w:rPr>
        <w:t>the University’</w:t>
      </w:r>
      <w:r w:rsidR="00C62FD1" w:rsidRPr="008B2D7D">
        <w:rPr>
          <w:rFonts w:asciiTheme="minorHAnsi" w:hAnsiTheme="minorHAnsi" w:cs="Arial"/>
          <w:sz w:val="22"/>
          <w:szCs w:val="22"/>
        </w:rPr>
        <w:t>s</w:t>
      </w:r>
      <w:r w:rsidR="00565BE3" w:rsidRPr="008B2D7D">
        <w:rPr>
          <w:rFonts w:asciiTheme="minorHAnsi" w:hAnsiTheme="minorHAnsi" w:cs="Arial"/>
          <w:sz w:val="22"/>
          <w:szCs w:val="22"/>
        </w:rPr>
        <w:t xml:space="preserve"> Donor and Alumni Relations Directorate to secure philanthropic funding in support of the </w:t>
      </w:r>
      <w:r w:rsidR="00B56618" w:rsidRPr="008B2D7D">
        <w:rPr>
          <w:rFonts w:asciiTheme="minorHAnsi" w:hAnsiTheme="minorHAnsi" w:cs="Arial"/>
          <w:sz w:val="22"/>
          <w:szCs w:val="22"/>
        </w:rPr>
        <w:t>I</w:t>
      </w:r>
      <w:r w:rsidR="00B44B51" w:rsidRPr="008B2D7D">
        <w:rPr>
          <w:rFonts w:asciiTheme="minorHAnsi" w:hAnsiTheme="minorHAnsi" w:cs="Arial"/>
          <w:sz w:val="22"/>
          <w:szCs w:val="22"/>
        </w:rPr>
        <w:t>nstitute</w:t>
      </w:r>
      <w:r w:rsidR="00565BE3" w:rsidRPr="008B2D7D">
        <w:rPr>
          <w:rFonts w:asciiTheme="minorHAnsi" w:hAnsiTheme="minorHAnsi" w:cs="Arial"/>
          <w:sz w:val="22"/>
          <w:szCs w:val="22"/>
        </w:rPr>
        <w:t>’s activities</w:t>
      </w:r>
      <w:r>
        <w:rPr>
          <w:rFonts w:asciiTheme="minorHAnsi" w:hAnsiTheme="minorHAnsi" w:cs="Arial"/>
          <w:sz w:val="22"/>
          <w:szCs w:val="22"/>
        </w:rPr>
        <w:t>;</w:t>
      </w:r>
    </w:p>
    <w:p w:rsidR="00C42B25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B77ED6" w:rsidRPr="008B2D7D">
        <w:rPr>
          <w:rFonts w:asciiTheme="minorHAnsi" w:hAnsiTheme="minorHAnsi" w:cs="Arial"/>
          <w:sz w:val="22"/>
          <w:szCs w:val="22"/>
        </w:rPr>
        <w:t xml:space="preserve">hair the </w:t>
      </w:r>
      <w:r w:rsidR="00B56618" w:rsidRPr="008B2D7D">
        <w:rPr>
          <w:rFonts w:asciiTheme="minorHAnsi" w:hAnsiTheme="minorHAnsi" w:cs="Arial"/>
          <w:sz w:val="22"/>
          <w:szCs w:val="22"/>
        </w:rPr>
        <w:t>I</w:t>
      </w:r>
      <w:r w:rsidR="00B44B51" w:rsidRPr="008B2D7D">
        <w:rPr>
          <w:rFonts w:asciiTheme="minorHAnsi" w:hAnsiTheme="minorHAnsi" w:cs="Arial"/>
          <w:sz w:val="22"/>
          <w:szCs w:val="22"/>
        </w:rPr>
        <w:t>nstitute</w:t>
      </w:r>
      <w:r w:rsidR="00B77ED6" w:rsidRPr="008B2D7D">
        <w:rPr>
          <w:rFonts w:asciiTheme="minorHAnsi" w:hAnsiTheme="minorHAnsi" w:cs="Arial"/>
          <w:sz w:val="22"/>
          <w:szCs w:val="22"/>
        </w:rPr>
        <w:t xml:space="preserve">’s 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Academic Steering Group;</w:t>
      </w:r>
    </w:p>
    <w:p w:rsidR="00565BE3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565BE3" w:rsidRPr="008B2D7D">
        <w:rPr>
          <w:rFonts w:asciiTheme="minorHAnsi" w:hAnsiTheme="minorHAnsi" w:cs="Arial"/>
          <w:sz w:val="22"/>
          <w:szCs w:val="22"/>
        </w:rPr>
        <w:t xml:space="preserve">ork with the ALC Research Director to oversee and coordinate </w:t>
      </w:r>
      <w:r w:rsidR="00DA449C" w:rsidRPr="008B2D7D">
        <w:rPr>
          <w:rFonts w:asciiTheme="minorHAnsi" w:hAnsiTheme="minorHAnsi" w:cs="Arial"/>
          <w:sz w:val="22"/>
          <w:szCs w:val="22"/>
        </w:rPr>
        <w:t>the School’s p</w:t>
      </w:r>
      <w:r w:rsidR="00565BE3" w:rsidRPr="008B2D7D">
        <w:rPr>
          <w:rFonts w:asciiTheme="minorHAnsi" w:hAnsiTheme="minorHAnsi" w:cs="Arial"/>
          <w:sz w:val="22"/>
          <w:szCs w:val="22"/>
        </w:rPr>
        <w:t xml:space="preserve">eer </w:t>
      </w:r>
      <w:r w:rsidR="00DA449C" w:rsidRPr="008B2D7D">
        <w:rPr>
          <w:rFonts w:asciiTheme="minorHAnsi" w:hAnsiTheme="minorHAnsi" w:cs="Arial"/>
          <w:sz w:val="22"/>
          <w:szCs w:val="22"/>
        </w:rPr>
        <w:t>r</w:t>
      </w:r>
      <w:r w:rsidR="00565BE3" w:rsidRPr="008B2D7D">
        <w:rPr>
          <w:rFonts w:asciiTheme="minorHAnsi" w:hAnsiTheme="minorHAnsi" w:cs="Arial"/>
          <w:sz w:val="22"/>
          <w:szCs w:val="22"/>
        </w:rPr>
        <w:t xml:space="preserve">eview arrangements for applications for research grants, fellowships and studentships associated with the </w:t>
      </w:r>
      <w:r w:rsidR="000F695F" w:rsidRPr="008B2D7D">
        <w:rPr>
          <w:rFonts w:asciiTheme="minorHAnsi" w:hAnsiTheme="minorHAnsi" w:cs="Arial"/>
          <w:sz w:val="22"/>
          <w:szCs w:val="22"/>
        </w:rPr>
        <w:t>S</w:t>
      </w:r>
      <w:r w:rsidR="00565BE3" w:rsidRPr="008B2D7D">
        <w:rPr>
          <w:rFonts w:asciiTheme="minorHAnsi" w:hAnsiTheme="minorHAnsi" w:cs="Arial"/>
          <w:sz w:val="22"/>
          <w:szCs w:val="22"/>
        </w:rPr>
        <w:t xml:space="preserve">pecial </w:t>
      </w:r>
      <w:r w:rsidR="000F695F" w:rsidRPr="008B2D7D">
        <w:rPr>
          <w:rFonts w:asciiTheme="minorHAnsi" w:hAnsiTheme="minorHAnsi" w:cs="Arial"/>
          <w:sz w:val="22"/>
          <w:szCs w:val="22"/>
        </w:rPr>
        <w:t>C</w:t>
      </w:r>
      <w:r w:rsidR="00565BE3" w:rsidRPr="008B2D7D">
        <w:rPr>
          <w:rFonts w:asciiTheme="minorHAnsi" w:hAnsiTheme="minorHAnsi" w:cs="Arial"/>
          <w:sz w:val="22"/>
          <w:szCs w:val="22"/>
        </w:rPr>
        <w:t>ollections</w:t>
      </w:r>
      <w:r>
        <w:rPr>
          <w:rFonts w:asciiTheme="minorHAnsi" w:hAnsiTheme="minorHAnsi" w:cs="Arial"/>
          <w:sz w:val="22"/>
          <w:szCs w:val="22"/>
        </w:rPr>
        <w:t>;</w:t>
      </w:r>
    </w:p>
    <w:p w:rsidR="00DA449C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DA449C" w:rsidRPr="008B2D7D">
        <w:rPr>
          <w:rFonts w:asciiTheme="minorHAnsi" w:hAnsiTheme="minorHAnsi" w:cs="Arial"/>
          <w:sz w:val="22"/>
          <w:szCs w:val="22"/>
        </w:rPr>
        <w:t>ork with the ALC Research Director to coordinate grant applications, including directing the work of the School’s grant wr</w:t>
      </w:r>
      <w:r>
        <w:rPr>
          <w:rFonts w:asciiTheme="minorHAnsi" w:hAnsiTheme="minorHAnsi" w:cs="Arial"/>
          <w:sz w:val="22"/>
          <w:szCs w:val="22"/>
        </w:rPr>
        <w:t>iter post(s) where appropriate;</w:t>
      </w:r>
    </w:p>
    <w:p w:rsidR="00345C23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345C23" w:rsidRPr="008B2D7D">
        <w:rPr>
          <w:rFonts w:asciiTheme="minorHAnsi" w:hAnsiTheme="minorHAnsi" w:cs="Arial"/>
          <w:sz w:val="22"/>
          <w:szCs w:val="22"/>
        </w:rPr>
        <w:t xml:space="preserve">ecruit and line manage postdoctoral appointments </w:t>
      </w:r>
      <w:r w:rsidR="00565BE3" w:rsidRPr="008B2D7D">
        <w:rPr>
          <w:rFonts w:asciiTheme="minorHAnsi" w:hAnsiTheme="minorHAnsi" w:cs="Arial"/>
          <w:sz w:val="22"/>
          <w:szCs w:val="22"/>
        </w:rPr>
        <w:t xml:space="preserve">that are directly funded </w:t>
      </w:r>
      <w:r w:rsidR="00345C23" w:rsidRPr="008B2D7D">
        <w:rPr>
          <w:rFonts w:asciiTheme="minorHAnsi" w:hAnsiTheme="minorHAnsi" w:cs="Arial"/>
          <w:sz w:val="22"/>
          <w:szCs w:val="22"/>
        </w:rPr>
        <w:t xml:space="preserve">by the </w:t>
      </w:r>
      <w:r w:rsidR="00B56618" w:rsidRPr="008B2D7D">
        <w:rPr>
          <w:rFonts w:asciiTheme="minorHAnsi" w:hAnsiTheme="minorHAnsi" w:cs="Arial"/>
          <w:sz w:val="22"/>
          <w:szCs w:val="22"/>
        </w:rPr>
        <w:t>I</w:t>
      </w:r>
      <w:r w:rsidR="000F695F" w:rsidRPr="008B2D7D">
        <w:rPr>
          <w:rFonts w:asciiTheme="minorHAnsi" w:hAnsiTheme="minorHAnsi" w:cs="Arial"/>
          <w:sz w:val="22"/>
          <w:szCs w:val="22"/>
        </w:rPr>
        <w:t>nstitute</w:t>
      </w:r>
      <w:r w:rsidR="00A55CE8" w:rsidRPr="008B2D7D">
        <w:rPr>
          <w:rFonts w:asciiTheme="minorHAnsi" w:hAnsiTheme="minorHAnsi" w:cs="Arial"/>
          <w:sz w:val="22"/>
          <w:szCs w:val="22"/>
        </w:rPr>
        <w:t xml:space="preserve"> and c</w:t>
      </w:r>
      <w:r w:rsidR="00565BE3" w:rsidRPr="008B2D7D">
        <w:rPr>
          <w:rFonts w:asciiTheme="minorHAnsi" w:hAnsiTheme="minorHAnsi" w:cs="Arial"/>
          <w:sz w:val="22"/>
          <w:szCs w:val="22"/>
        </w:rPr>
        <w:t>onsult with the Associate Director to arrange delegated line management for those postdoctoral appointments where the primary tasks are archival</w:t>
      </w:r>
      <w:r w:rsidR="000F695F" w:rsidRPr="008B2D7D">
        <w:rPr>
          <w:rFonts w:asciiTheme="minorHAnsi" w:hAnsiTheme="minorHAnsi" w:cs="Arial"/>
          <w:sz w:val="22"/>
          <w:szCs w:val="22"/>
        </w:rPr>
        <w:t>/lib</w:t>
      </w:r>
      <w:r w:rsidR="00A55CE8" w:rsidRPr="008B2D7D">
        <w:rPr>
          <w:rFonts w:asciiTheme="minorHAnsi" w:hAnsiTheme="minorHAnsi" w:cs="Arial"/>
          <w:sz w:val="22"/>
          <w:szCs w:val="22"/>
        </w:rPr>
        <w:t>r</w:t>
      </w:r>
      <w:r w:rsidR="000F695F" w:rsidRPr="008B2D7D">
        <w:rPr>
          <w:rFonts w:asciiTheme="minorHAnsi" w:hAnsiTheme="minorHAnsi" w:cs="Arial"/>
          <w:sz w:val="22"/>
          <w:szCs w:val="22"/>
        </w:rPr>
        <w:t>ary</w:t>
      </w:r>
      <w:r>
        <w:rPr>
          <w:rFonts w:asciiTheme="minorHAnsi" w:hAnsiTheme="minorHAnsi" w:cs="Arial"/>
          <w:sz w:val="22"/>
          <w:szCs w:val="22"/>
        </w:rPr>
        <w:t xml:space="preserve"> or cataloguing; </w:t>
      </w:r>
      <w:r w:rsidR="00565BE3" w:rsidRPr="008B2D7D">
        <w:rPr>
          <w:rFonts w:asciiTheme="minorHAnsi" w:hAnsiTheme="minorHAnsi" w:cs="Arial"/>
          <w:sz w:val="22"/>
          <w:szCs w:val="22"/>
        </w:rPr>
        <w:t xml:space="preserve"> </w:t>
      </w:r>
    </w:p>
    <w:p w:rsidR="00C42B25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C42B25" w:rsidRPr="008B2D7D">
        <w:rPr>
          <w:rFonts w:asciiTheme="minorHAnsi" w:hAnsiTheme="minorHAnsi" w:cs="Arial"/>
          <w:sz w:val="22"/>
          <w:szCs w:val="22"/>
        </w:rPr>
        <w:t>evelop relationships with key academic partners, nationally and internationally</w:t>
      </w:r>
      <w:r>
        <w:rPr>
          <w:rFonts w:asciiTheme="minorHAnsi" w:hAnsiTheme="minorHAnsi" w:cs="Arial"/>
          <w:sz w:val="22"/>
          <w:szCs w:val="22"/>
        </w:rPr>
        <w:t>;</w:t>
      </w:r>
    </w:p>
    <w:p w:rsidR="00C42B25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B77ED6" w:rsidRPr="008B2D7D">
        <w:rPr>
          <w:rFonts w:asciiTheme="minorHAnsi" w:hAnsiTheme="minorHAnsi" w:cs="Arial"/>
          <w:sz w:val="22"/>
          <w:szCs w:val="22"/>
        </w:rPr>
        <w:t xml:space="preserve">epresent the </w:t>
      </w:r>
      <w:r w:rsidR="000F695F" w:rsidRPr="008B2D7D">
        <w:rPr>
          <w:rFonts w:asciiTheme="minorHAnsi" w:hAnsiTheme="minorHAnsi" w:cs="Arial"/>
          <w:sz w:val="22"/>
          <w:szCs w:val="22"/>
        </w:rPr>
        <w:t xml:space="preserve">Institute </w:t>
      </w:r>
      <w:r w:rsidR="00C42B25" w:rsidRPr="008B2D7D">
        <w:rPr>
          <w:rFonts w:asciiTheme="minorHAnsi" w:hAnsiTheme="minorHAnsi" w:cs="Arial"/>
          <w:sz w:val="22"/>
          <w:szCs w:val="22"/>
        </w:rPr>
        <w:t>nationally and internationally at academic conferences and research-related events</w:t>
      </w:r>
      <w:r>
        <w:rPr>
          <w:rFonts w:asciiTheme="minorHAnsi" w:hAnsiTheme="minorHAnsi" w:cs="Arial"/>
          <w:sz w:val="22"/>
          <w:szCs w:val="22"/>
        </w:rPr>
        <w:t>;</w:t>
      </w:r>
    </w:p>
    <w:p w:rsidR="00C42B25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7F65EA" w:rsidRPr="008B2D7D">
        <w:rPr>
          <w:rFonts w:asciiTheme="minorHAnsi" w:hAnsiTheme="minorHAnsi" w:cs="Arial"/>
          <w:sz w:val="22"/>
          <w:szCs w:val="22"/>
        </w:rPr>
        <w:t>nsure alignment of PG trainin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g at the </w:t>
      </w:r>
      <w:r w:rsidR="007F65EA" w:rsidRPr="008B2D7D">
        <w:rPr>
          <w:rFonts w:asciiTheme="minorHAnsi" w:hAnsiTheme="minorHAnsi" w:cs="Arial"/>
          <w:sz w:val="22"/>
          <w:szCs w:val="22"/>
        </w:rPr>
        <w:t xml:space="preserve">John </w:t>
      </w:r>
      <w:r w:rsidR="00C42B25" w:rsidRPr="008B2D7D">
        <w:rPr>
          <w:rFonts w:asciiTheme="minorHAnsi" w:hAnsiTheme="minorHAnsi" w:cs="Arial"/>
          <w:sz w:val="22"/>
          <w:szCs w:val="22"/>
        </w:rPr>
        <w:t>Rylands</w:t>
      </w:r>
      <w:r w:rsidR="007F65EA" w:rsidRPr="008B2D7D">
        <w:rPr>
          <w:rFonts w:asciiTheme="minorHAnsi" w:hAnsiTheme="minorHAnsi" w:cs="Arial"/>
          <w:sz w:val="22"/>
          <w:szCs w:val="22"/>
        </w:rPr>
        <w:t xml:space="preserve"> Library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 </w:t>
      </w:r>
      <w:r w:rsidR="007F65EA" w:rsidRPr="008B2D7D">
        <w:rPr>
          <w:rFonts w:asciiTheme="minorHAnsi" w:hAnsiTheme="minorHAnsi" w:cs="Arial"/>
          <w:sz w:val="22"/>
          <w:szCs w:val="22"/>
        </w:rPr>
        <w:t>with School and Faculty programmes</w:t>
      </w:r>
      <w:r>
        <w:rPr>
          <w:rFonts w:asciiTheme="minorHAnsi" w:hAnsiTheme="minorHAnsi" w:cs="Arial"/>
          <w:sz w:val="22"/>
          <w:szCs w:val="22"/>
        </w:rPr>
        <w:t>;</w:t>
      </w:r>
    </w:p>
    <w:p w:rsidR="00C42B25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o-ordinate </w:t>
      </w:r>
      <w:r w:rsidR="007F65EA" w:rsidRPr="008B2D7D">
        <w:rPr>
          <w:rFonts w:asciiTheme="minorHAnsi" w:hAnsiTheme="minorHAnsi" w:cs="Arial"/>
          <w:sz w:val="22"/>
          <w:szCs w:val="22"/>
        </w:rPr>
        <w:t xml:space="preserve">the 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contribution of academic staff to PGR supervision of </w:t>
      </w:r>
      <w:r w:rsidR="000F695F" w:rsidRPr="008B2D7D">
        <w:rPr>
          <w:rFonts w:asciiTheme="minorHAnsi" w:hAnsiTheme="minorHAnsi" w:cs="Arial"/>
          <w:sz w:val="22"/>
          <w:szCs w:val="22"/>
        </w:rPr>
        <w:t>Institute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 studentships</w:t>
      </w:r>
      <w:r>
        <w:rPr>
          <w:rFonts w:asciiTheme="minorHAnsi" w:hAnsiTheme="minorHAnsi" w:cs="Arial"/>
          <w:sz w:val="22"/>
          <w:szCs w:val="22"/>
        </w:rPr>
        <w:t>;</w:t>
      </w:r>
    </w:p>
    <w:p w:rsidR="00C42B25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ontribute to the </w:t>
      </w:r>
      <w:r w:rsidR="005C7A00" w:rsidRPr="008B2D7D">
        <w:rPr>
          <w:rFonts w:asciiTheme="minorHAnsi" w:hAnsiTheme="minorHAnsi" w:cs="Arial"/>
          <w:sz w:val="22"/>
          <w:szCs w:val="22"/>
        </w:rPr>
        <w:t xml:space="preserve">design </w:t>
      </w:r>
      <w:r w:rsidR="00C42B25" w:rsidRPr="008B2D7D">
        <w:rPr>
          <w:rFonts w:asciiTheme="minorHAnsi" w:hAnsiTheme="minorHAnsi" w:cs="Arial"/>
          <w:sz w:val="22"/>
          <w:szCs w:val="22"/>
        </w:rPr>
        <w:t>of classes and seminars on colle</w:t>
      </w:r>
      <w:r w:rsidR="00CA291A" w:rsidRPr="008B2D7D">
        <w:rPr>
          <w:rFonts w:asciiTheme="minorHAnsi" w:hAnsiTheme="minorHAnsi" w:cs="Arial"/>
          <w:sz w:val="22"/>
          <w:szCs w:val="22"/>
        </w:rPr>
        <w:t>ction-based and training courses</w:t>
      </w:r>
      <w:r w:rsidR="005C7A00" w:rsidRPr="008B2D7D">
        <w:rPr>
          <w:rFonts w:asciiTheme="minorHAnsi" w:hAnsiTheme="minorHAnsi" w:cs="Arial"/>
          <w:sz w:val="22"/>
          <w:szCs w:val="22"/>
        </w:rPr>
        <w:t>, including contributing to the delivery of</w:t>
      </w:r>
      <w:r>
        <w:rPr>
          <w:rFonts w:asciiTheme="minorHAnsi" w:hAnsiTheme="minorHAnsi" w:cs="Arial"/>
          <w:sz w:val="22"/>
          <w:szCs w:val="22"/>
        </w:rPr>
        <w:t xml:space="preserve"> such courses where appropriate;</w:t>
      </w:r>
    </w:p>
    <w:p w:rsidR="00C42B25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it on </w:t>
      </w:r>
      <w:r w:rsidR="00CA291A" w:rsidRPr="008B2D7D">
        <w:rPr>
          <w:rFonts w:asciiTheme="minorHAnsi" w:hAnsiTheme="minorHAnsi" w:cs="Arial"/>
          <w:sz w:val="22"/>
          <w:szCs w:val="22"/>
        </w:rPr>
        <w:t xml:space="preserve">the </w:t>
      </w:r>
      <w:r w:rsidR="00C42B25" w:rsidRPr="008B2D7D">
        <w:rPr>
          <w:rFonts w:asciiTheme="minorHAnsi" w:hAnsiTheme="minorHAnsi" w:cs="Arial"/>
          <w:sz w:val="22"/>
          <w:szCs w:val="22"/>
        </w:rPr>
        <w:t xml:space="preserve">Editorial Board of the </w:t>
      </w:r>
      <w:r w:rsidR="00C42B25" w:rsidRPr="008B2D7D">
        <w:rPr>
          <w:rFonts w:asciiTheme="minorHAnsi" w:hAnsiTheme="minorHAnsi" w:cs="Arial"/>
          <w:i/>
          <w:iCs/>
          <w:sz w:val="22"/>
          <w:szCs w:val="22"/>
        </w:rPr>
        <w:t>Bulletin of the John Rylands Library</w:t>
      </w:r>
      <w:r w:rsidR="007F65EA" w:rsidRPr="008B2D7D">
        <w:rPr>
          <w:rFonts w:asciiTheme="minorHAnsi" w:hAnsiTheme="minorHAnsi" w:cs="Arial"/>
          <w:sz w:val="22"/>
          <w:szCs w:val="22"/>
        </w:rPr>
        <w:t>, published by Manchester University Press</w:t>
      </w:r>
      <w:r>
        <w:rPr>
          <w:rFonts w:asciiTheme="minorHAnsi" w:hAnsiTheme="minorHAnsi" w:cs="Arial"/>
          <w:sz w:val="22"/>
          <w:szCs w:val="22"/>
        </w:rPr>
        <w:t>;</w:t>
      </w:r>
    </w:p>
    <w:p w:rsidR="00345C23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345C23" w:rsidRPr="008B2D7D">
        <w:rPr>
          <w:rFonts w:asciiTheme="minorHAnsi" w:hAnsiTheme="minorHAnsi" w:cs="Arial"/>
          <w:sz w:val="22"/>
          <w:szCs w:val="22"/>
        </w:rPr>
        <w:t xml:space="preserve">erve as a member of the ALC school research committee and work closely with the ALC PGR </w:t>
      </w:r>
      <w:r>
        <w:rPr>
          <w:rFonts w:asciiTheme="minorHAnsi" w:hAnsiTheme="minorHAnsi" w:cs="Arial"/>
          <w:sz w:val="22"/>
          <w:szCs w:val="22"/>
        </w:rPr>
        <w:t>and PGT director as appropriate;</w:t>
      </w:r>
    </w:p>
    <w:p w:rsidR="0065096A" w:rsidRPr="008B2D7D" w:rsidRDefault="00FB45EF" w:rsidP="008B2D7D">
      <w:pPr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65096A" w:rsidRPr="008B2D7D">
        <w:rPr>
          <w:rFonts w:asciiTheme="minorHAnsi" w:hAnsiTheme="minorHAnsi" w:cs="Arial"/>
          <w:sz w:val="22"/>
          <w:szCs w:val="22"/>
        </w:rPr>
        <w:t xml:space="preserve">ontribute to </w:t>
      </w:r>
      <w:r w:rsidR="00345C23" w:rsidRPr="008B2D7D">
        <w:rPr>
          <w:rFonts w:asciiTheme="minorHAnsi" w:hAnsiTheme="minorHAnsi" w:cs="Arial"/>
          <w:sz w:val="22"/>
          <w:szCs w:val="22"/>
        </w:rPr>
        <w:t xml:space="preserve">other </w:t>
      </w:r>
      <w:r w:rsidR="0065096A" w:rsidRPr="008B2D7D">
        <w:rPr>
          <w:rFonts w:asciiTheme="minorHAnsi" w:hAnsiTheme="minorHAnsi" w:cs="Arial"/>
          <w:sz w:val="22"/>
          <w:szCs w:val="22"/>
        </w:rPr>
        <w:t>relevant School and Faculty committees and forums as requested by the Head of ALC and/or ALC Research Director</w:t>
      </w:r>
      <w:r w:rsidR="00345C23" w:rsidRPr="008B2D7D">
        <w:rPr>
          <w:rFonts w:asciiTheme="minorHAnsi" w:hAnsiTheme="minorHAnsi" w:cs="Arial"/>
          <w:sz w:val="22"/>
          <w:szCs w:val="22"/>
        </w:rPr>
        <w:t>.</w:t>
      </w:r>
    </w:p>
    <w:p w:rsidR="00C0262A" w:rsidRPr="008B2D7D" w:rsidRDefault="00C0262A" w:rsidP="008B2D7D">
      <w:pPr>
        <w:pStyle w:val="Heading1"/>
        <w:jc w:val="left"/>
        <w:rPr>
          <w:rFonts w:asciiTheme="minorHAnsi" w:hAnsiTheme="minorHAnsi"/>
          <w:sz w:val="22"/>
          <w:szCs w:val="22"/>
        </w:rPr>
      </w:pPr>
    </w:p>
    <w:p w:rsidR="00CE3E18" w:rsidRPr="008B2D7D" w:rsidRDefault="00CE3E18" w:rsidP="008B2D7D">
      <w:pPr>
        <w:pStyle w:val="Heading1"/>
        <w:jc w:val="left"/>
        <w:rPr>
          <w:rFonts w:asciiTheme="minorHAnsi" w:hAnsiTheme="minorHAnsi"/>
          <w:sz w:val="22"/>
          <w:szCs w:val="22"/>
        </w:rPr>
      </w:pPr>
    </w:p>
    <w:p w:rsidR="00F618F8" w:rsidRDefault="00F618F8" w:rsidP="008B2D7D">
      <w:pPr>
        <w:pStyle w:val="Heading1"/>
        <w:jc w:val="left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br w:type="page"/>
      </w:r>
    </w:p>
    <w:p w:rsidR="00C0262A" w:rsidRPr="00FB45EF" w:rsidRDefault="00FB45EF" w:rsidP="008B2D7D">
      <w:pPr>
        <w:pStyle w:val="Heading1"/>
        <w:jc w:val="left"/>
        <w:rPr>
          <w:rFonts w:asciiTheme="minorHAnsi" w:hAnsiTheme="minorHAnsi"/>
          <w:sz w:val="28"/>
          <w:szCs w:val="22"/>
        </w:rPr>
      </w:pPr>
      <w:r w:rsidRPr="00FB45EF">
        <w:rPr>
          <w:rFonts w:asciiTheme="minorHAnsi" w:hAnsiTheme="minorHAnsi"/>
          <w:sz w:val="28"/>
          <w:szCs w:val="22"/>
        </w:rPr>
        <w:t>Person Specification</w:t>
      </w:r>
    </w:p>
    <w:p w:rsidR="00C0262A" w:rsidRPr="00FB45EF" w:rsidRDefault="00C0262A" w:rsidP="008B2D7D">
      <w:pPr>
        <w:rPr>
          <w:rFonts w:asciiTheme="minorHAnsi" w:hAnsiTheme="minorHAnsi" w:cs="Arial"/>
          <w:sz w:val="14"/>
          <w:szCs w:val="22"/>
        </w:rPr>
      </w:pPr>
    </w:p>
    <w:p w:rsidR="00C0262A" w:rsidRPr="008B2D7D" w:rsidRDefault="00C0262A" w:rsidP="008B2D7D">
      <w:pPr>
        <w:pStyle w:val="BodyTextIndent3"/>
        <w:ind w:left="0"/>
        <w:jc w:val="left"/>
        <w:rPr>
          <w:rFonts w:asciiTheme="minorHAnsi" w:hAnsiTheme="minorHAnsi"/>
          <w:sz w:val="22"/>
          <w:szCs w:val="22"/>
        </w:rPr>
      </w:pPr>
      <w:r w:rsidRPr="008B2D7D">
        <w:rPr>
          <w:rFonts w:asciiTheme="minorHAnsi" w:hAnsiTheme="minorHAnsi"/>
          <w:sz w:val="22"/>
          <w:szCs w:val="22"/>
        </w:rPr>
        <w:t>Candidates must be able demonstrate that they meet the requirements of this person specification in order to be considered for the role.</w:t>
      </w:r>
    </w:p>
    <w:p w:rsidR="00C0262A" w:rsidRPr="008B2D7D" w:rsidRDefault="00C0262A" w:rsidP="008B2D7D">
      <w:pPr>
        <w:pStyle w:val="BodyTextIndent3"/>
        <w:ind w:left="0"/>
        <w:jc w:val="left"/>
        <w:rPr>
          <w:rFonts w:asciiTheme="minorHAnsi" w:hAnsiTheme="minorHAnsi"/>
          <w:sz w:val="22"/>
          <w:szCs w:val="22"/>
        </w:rPr>
      </w:pPr>
      <w:r w:rsidRPr="008B2D7D">
        <w:rPr>
          <w:rFonts w:asciiTheme="minorHAnsi" w:hAnsiTheme="minorHAnsi"/>
          <w:sz w:val="22"/>
          <w:szCs w:val="22"/>
        </w:rPr>
        <w:t xml:space="preserve"> </w:t>
      </w:r>
    </w:p>
    <w:p w:rsidR="00D67BAD" w:rsidRPr="00FB45EF" w:rsidRDefault="00D67BAD" w:rsidP="008B2D7D">
      <w:pPr>
        <w:pStyle w:val="Heading4"/>
        <w:spacing w:before="0" w:after="0"/>
        <w:rPr>
          <w:rFonts w:asciiTheme="minorHAnsi" w:hAnsiTheme="minorHAnsi"/>
          <w:i/>
          <w:sz w:val="22"/>
          <w:szCs w:val="22"/>
        </w:rPr>
      </w:pPr>
      <w:r w:rsidRPr="00FB45EF">
        <w:rPr>
          <w:rFonts w:asciiTheme="minorHAnsi" w:hAnsiTheme="minorHAnsi"/>
          <w:i/>
          <w:sz w:val="22"/>
          <w:szCs w:val="22"/>
        </w:rPr>
        <w:t>Academic grounding</w:t>
      </w:r>
    </w:p>
    <w:p w:rsidR="00D67BAD" w:rsidRPr="00FB45EF" w:rsidRDefault="00D67BAD" w:rsidP="008B2D7D">
      <w:pPr>
        <w:rPr>
          <w:rFonts w:asciiTheme="minorHAnsi" w:hAnsiTheme="minorHAnsi" w:cs="Arial"/>
          <w:sz w:val="14"/>
          <w:szCs w:val="22"/>
        </w:rPr>
      </w:pPr>
    </w:p>
    <w:p w:rsidR="000D6BC2" w:rsidRPr="008B2D7D" w:rsidRDefault="00FB45EF" w:rsidP="008B2D7D">
      <w:pPr>
        <w:pStyle w:val="BodyTextIndent3"/>
        <w:numPr>
          <w:ilvl w:val="0"/>
          <w:numId w:val="6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67BAD" w:rsidRPr="008B2D7D">
        <w:rPr>
          <w:rFonts w:asciiTheme="minorHAnsi" w:hAnsiTheme="minorHAnsi"/>
          <w:sz w:val="22"/>
          <w:szCs w:val="22"/>
        </w:rPr>
        <w:t xml:space="preserve"> personal record of excellent research which commands the respect of colleagues within the Faculty, University</w:t>
      </w:r>
      <w:r w:rsidR="0060384A" w:rsidRPr="008B2D7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externally;</w:t>
      </w:r>
    </w:p>
    <w:p w:rsidR="00A55CE8" w:rsidRPr="008B2D7D" w:rsidRDefault="00FB45EF" w:rsidP="008B2D7D">
      <w:pPr>
        <w:pStyle w:val="BodyTextIndent3"/>
        <w:numPr>
          <w:ilvl w:val="0"/>
          <w:numId w:val="6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7F65EA" w:rsidRPr="008B2D7D">
        <w:rPr>
          <w:rFonts w:asciiTheme="minorHAnsi" w:hAnsiTheme="minorHAnsi"/>
          <w:sz w:val="22"/>
          <w:szCs w:val="22"/>
        </w:rPr>
        <w:t xml:space="preserve"> </w:t>
      </w:r>
      <w:r w:rsidR="003D5A44" w:rsidRPr="008B2D7D">
        <w:rPr>
          <w:rFonts w:asciiTheme="minorHAnsi" w:hAnsiTheme="minorHAnsi"/>
          <w:sz w:val="22"/>
          <w:szCs w:val="22"/>
        </w:rPr>
        <w:t>record of securing external research grant income</w:t>
      </w:r>
      <w:r>
        <w:rPr>
          <w:rFonts w:asciiTheme="minorHAnsi" w:hAnsiTheme="minorHAnsi"/>
          <w:sz w:val="22"/>
          <w:szCs w:val="22"/>
        </w:rPr>
        <w:t>;</w:t>
      </w:r>
    </w:p>
    <w:p w:rsidR="00300F60" w:rsidRPr="008B2D7D" w:rsidRDefault="00FB45EF" w:rsidP="008B2D7D">
      <w:pPr>
        <w:pStyle w:val="BodyTextIndent3"/>
        <w:numPr>
          <w:ilvl w:val="0"/>
          <w:numId w:val="6"/>
        </w:numPr>
        <w:ind w:left="36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116A9" w:rsidRPr="008B2D7D">
        <w:rPr>
          <w:rFonts w:asciiTheme="minorHAnsi" w:hAnsiTheme="minorHAnsi"/>
          <w:sz w:val="22"/>
          <w:szCs w:val="22"/>
        </w:rPr>
        <w:t xml:space="preserve"> good understanding</w:t>
      </w:r>
      <w:r w:rsidR="007F65EA" w:rsidRPr="008B2D7D">
        <w:rPr>
          <w:rFonts w:asciiTheme="minorHAnsi" w:hAnsiTheme="minorHAnsi"/>
          <w:sz w:val="22"/>
          <w:szCs w:val="22"/>
        </w:rPr>
        <w:t xml:space="preserve"> </w:t>
      </w:r>
      <w:r w:rsidR="00B868D8" w:rsidRPr="008B2D7D">
        <w:rPr>
          <w:rFonts w:asciiTheme="minorHAnsi" w:hAnsiTheme="minorHAnsi"/>
          <w:sz w:val="22"/>
          <w:szCs w:val="22"/>
        </w:rPr>
        <w:t xml:space="preserve">of the holdings of the Special Collections of </w:t>
      </w:r>
      <w:r w:rsidR="007F65EA" w:rsidRPr="008B2D7D">
        <w:rPr>
          <w:rFonts w:asciiTheme="minorHAnsi" w:hAnsiTheme="minorHAnsi"/>
          <w:sz w:val="22"/>
          <w:szCs w:val="22"/>
        </w:rPr>
        <w:t>UML</w:t>
      </w:r>
      <w:r w:rsidR="009116A9" w:rsidRPr="008B2D7D">
        <w:rPr>
          <w:rFonts w:asciiTheme="minorHAnsi" w:hAnsiTheme="minorHAnsi"/>
          <w:sz w:val="22"/>
          <w:szCs w:val="22"/>
        </w:rPr>
        <w:t xml:space="preserve"> and a commitment to </w:t>
      </w:r>
      <w:r w:rsidR="00300F60" w:rsidRPr="008B2D7D">
        <w:rPr>
          <w:rFonts w:asciiTheme="minorHAnsi" w:hAnsiTheme="minorHAnsi"/>
          <w:sz w:val="22"/>
          <w:szCs w:val="22"/>
        </w:rPr>
        <w:t>extending Institute activity across the collections, in line with collection strength and research potential.</w:t>
      </w:r>
    </w:p>
    <w:p w:rsidR="00D67BAD" w:rsidRDefault="00D67BAD" w:rsidP="008B2D7D">
      <w:pPr>
        <w:pStyle w:val="BodyTextIndent3"/>
        <w:ind w:left="360"/>
        <w:jc w:val="left"/>
        <w:rPr>
          <w:rFonts w:asciiTheme="minorHAnsi" w:hAnsiTheme="minorHAnsi"/>
          <w:sz w:val="22"/>
          <w:szCs w:val="22"/>
        </w:rPr>
      </w:pPr>
    </w:p>
    <w:p w:rsidR="00FB45EF" w:rsidRPr="008B2D7D" w:rsidRDefault="00FB45EF" w:rsidP="00F618F8">
      <w:pPr>
        <w:pStyle w:val="BodyTextIndent3"/>
        <w:ind w:left="0"/>
        <w:jc w:val="left"/>
        <w:rPr>
          <w:rFonts w:asciiTheme="minorHAnsi" w:hAnsiTheme="minorHAnsi" w:cs="Arial"/>
          <w:b/>
          <w:bCs/>
          <w:sz w:val="22"/>
          <w:szCs w:val="22"/>
        </w:rPr>
      </w:pPr>
    </w:p>
    <w:p w:rsidR="00C0262A" w:rsidRPr="00FB45EF" w:rsidRDefault="00C0262A" w:rsidP="008B2D7D">
      <w:pPr>
        <w:pStyle w:val="Heading9"/>
        <w:spacing w:before="0" w:after="0"/>
        <w:rPr>
          <w:rFonts w:asciiTheme="minorHAnsi" w:hAnsiTheme="minorHAnsi" w:cs="Arial"/>
          <w:b/>
          <w:bCs/>
          <w:i/>
          <w:sz w:val="22"/>
          <w:szCs w:val="22"/>
        </w:rPr>
      </w:pPr>
      <w:r w:rsidRPr="00FB45EF">
        <w:rPr>
          <w:rFonts w:asciiTheme="minorHAnsi" w:hAnsiTheme="minorHAnsi" w:cs="Arial"/>
          <w:b/>
          <w:bCs/>
          <w:i/>
          <w:sz w:val="22"/>
          <w:szCs w:val="22"/>
        </w:rPr>
        <w:t>Organisational leadership</w:t>
      </w:r>
    </w:p>
    <w:p w:rsidR="00C0262A" w:rsidRPr="00FB45EF" w:rsidRDefault="00C0262A" w:rsidP="008B2D7D">
      <w:pPr>
        <w:rPr>
          <w:rFonts w:asciiTheme="minorHAnsi" w:hAnsiTheme="minorHAnsi" w:cs="Arial"/>
          <w:sz w:val="14"/>
          <w:szCs w:val="22"/>
        </w:rPr>
      </w:pPr>
    </w:p>
    <w:p w:rsidR="00C0262A" w:rsidRPr="008B2D7D" w:rsidRDefault="00FB45EF" w:rsidP="008B2D7D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C0262A" w:rsidRPr="008B2D7D">
        <w:rPr>
          <w:rFonts w:asciiTheme="minorHAnsi" w:hAnsiTheme="minorHAnsi" w:cs="Arial"/>
          <w:sz w:val="22"/>
          <w:szCs w:val="22"/>
        </w:rPr>
        <w:t xml:space="preserve">emonstrate a strong commitment to the goals and vision of the John Rylands Research </w:t>
      </w:r>
      <w:r w:rsidR="00CA291A" w:rsidRPr="008B2D7D">
        <w:rPr>
          <w:rFonts w:asciiTheme="minorHAnsi" w:hAnsiTheme="minorHAnsi" w:cs="Arial"/>
          <w:sz w:val="22"/>
          <w:szCs w:val="22"/>
        </w:rPr>
        <w:t>Institute</w:t>
      </w:r>
      <w:r w:rsidR="00C0262A" w:rsidRPr="008B2D7D">
        <w:rPr>
          <w:rFonts w:asciiTheme="minorHAnsi" w:hAnsiTheme="minorHAnsi" w:cs="Arial"/>
          <w:sz w:val="22"/>
          <w:szCs w:val="22"/>
        </w:rPr>
        <w:t xml:space="preserve"> and the strategic ability to achieve its objectives</w:t>
      </w:r>
      <w:r>
        <w:rPr>
          <w:rFonts w:asciiTheme="minorHAnsi" w:hAnsiTheme="minorHAnsi" w:cs="Arial"/>
          <w:sz w:val="22"/>
          <w:szCs w:val="22"/>
        </w:rPr>
        <w:t>;</w:t>
      </w:r>
    </w:p>
    <w:p w:rsidR="00C0262A" w:rsidRPr="008B2D7D" w:rsidRDefault="00FB45EF" w:rsidP="008B2D7D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300F60" w:rsidRPr="008B2D7D">
        <w:rPr>
          <w:rFonts w:asciiTheme="minorHAnsi" w:hAnsiTheme="minorHAnsi" w:cs="Arial"/>
          <w:sz w:val="22"/>
          <w:szCs w:val="22"/>
        </w:rPr>
        <w:t>ork in productive partnership with the Associate Director and to f</w:t>
      </w:r>
      <w:r w:rsidR="007F65EA" w:rsidRPr="008B2D7D">
        <w:rPr>
          <w:rFonts w:asciiTheme="minorHAnsi" w:hAnsiTheme="minorHAnsi" w:cs="Arial"/>
          <w:sz w:val="22"/>
          <w:szCs w:val="22"/>
        </w:rPr>
        <w:t>oster</w:t>
      </w:r>
      <w:r w:rsidR="00C0262A" w:rsidRPr="008B2D7D">
        <w:rPr>
          <w:rFonts w:asciiTheme="minorHAnsi" w:hAnsiTheme="minorHAnsi" w:cs="Arial"/>
          <w:sz w:val="22"/>
          <w:szCs w:val="22"/>
        </w:rPr>
        <w:t xml:space="preserve"> </w:t>
      </w:r>
      <w:r w:rsidR="00B868D8" w:rsidRPr="008B2D7D">
        <w:rPr>
          <w:rFonts w:asciiTheme="minorHAnsi" w:hAnsiTheme="minorHAnsi" w:cs="Arial"/>
          <w:sz w:val="22"/>
          <w:szCs w:val="22"/>
        </w:rPr>
        <w:t>collegiality</w:t>
      </w:r>
      <w:r w:rsidR="00565BE3" w:rsidRPr="008B2D7D">
        <w:rPr>
          <w:rFonts w:asciiTheme="minorHAnsi" w:hAnsiTheme="minorHAnsi" w:cs="Arial"/>
          <w:sz w:val="22"/>
          <w:szCs w:val="22"/>
        </w:rPr>
        <w:t xml:space="preserve"> and collaboration</w:t>
      </w:r>
      <w:r>
        <w:rPr>
          <w:rFonts w:asciiTheme="minorHAnsi" w:hAnsiTheme="minorHAnsi" w:cs="Arial"/>
          <w:sz w:val="22"/>
          <w:szCs w:val="22"/>
        </w:rPr>
        <w:t>;</w:t>
      </w:r>
    </w:p>
    <w:p w:rsidR="00C0262A" w:rsidRPr="008B2D7D" w:rsidRDefault="00FB45EF" w:rsidP="008B2D7D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</w:t>
      </w:r>
      <w:r w:rsidR="002A3D46" w:rsidRPr="008B2D7D">
        <w:rPr>
          <w:rFonts w:asciiTheme="minorHAnsi" w:hAnsiTheme="minorHAnsi" w:cs="Arial"/>
          <w:sz w:val="22"/>
          <w:szCs w:val="22"/>
        </w:rPr>
        <w:t xml:space="preserve">ork proactively </w:t>
      </w:r>
      <w:r w:rsidR="00C0262A" w:rsidRPr="008B2D7D">
        <w:rPr>
          <w:rFonts w:asciiTheme="minorHAnsi" w:hAnsiTheme="minorHAnsi" w:cs="Arial"/>
          <w:sz w:val="22"/>
          <w:szCs w:val="22"/>
        </w:rPr>
        <w:t xml:space="preserve">to build </w:t>
      </w:r>
      <w:r w:rsidR="00B868D8" w:rsidRPr="008B2D7D">
        <w:rPr>
          <w:rFonts w:asciiTheme="minorHAnsi" w:hAnsiTheme="minorHAnsi" w:cs="Arial"/>
          <w:sz w:val="22"/>
          <w:szCs w:val="22"/>
        </w:rPr>
        <w:t>a team</w:t>
      </w:r>
      <w:r w:rsidR="00C0262A" w:rsidRPr="008B2D7D">
        <w:rPr>
          <w:rFonts w:asciiTheme="minorHAnsi" w:hAnsiTheme="minorHAnsi" w:cs="Arial"/>
          <w:sz w:val="22"/>
          <w:szCs w:val="22"/>
        </w:rPr>
        <w:t xml:space="preserve"> and </w:t>
      </w:r>
      <w:r>
        <w:rPr>
          <w:rFonts w:asciiTheme="minorHAnsi" w:hAnsiTheme="minorHAnsi" w:cs="Arial"/>
          <w:sz w:val="22"/>
          <w:szCs w:val="22"/>
        </w:rPr>
        <w:t>effective working relationships;</w:t>
      </w:r>
    </w:p>
    <w:p w:rsidR="002A3D46" w:rsidRPr="008B2D7D" w:rsidRDefault="00FB45EF" w:rsidP="008B2D7D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2A3D46" w:rsidRPr="008B2D7D">
        <w:rPr>
          <w:rFonts w:asciiTheme="minorHAnsi" w:hAnsiTheme="minorHAnsi" w:cs="Arial"/>
          <w:sz w:val="22"/>
          <w:szCs w:val="22"/>
        </w:rPr>
        <w:t xml:space="preserve">evelop the international profile and standing of the </w:t>
      </w:r>
      <w:r w:rsidR="00B56618" w:rsidRPr="008B2D7D">
        <w:rPr>
          <w:rFonts w:asciiTheme="minorHAnsi" w:hAnsiTheme="minorHAnsi" w:cs="Arial"/>
          <w:sz w:val="22"/>
          <w:szCs w:val="22"/>
        </w:rPr>
        <w:t>I</w:t>
      </w:r>
      <w:r w:rsidR="00300F60" w:rsidRPr="008B2D7D">
        <w:rPr>
          <w:rFonts w:asciiTheme="minorHAnsi" w:hAnsiTheme="minorHAnsi" w:cs="Arial"/>
          <w:sz w:val="22"/>
          <w:szCs w:val="22"/>
        </w:rPr>
        <w:t>nstitute</w:t>
      </w:r>
      <w:r>
        <w:rPr>
          <w:rFonts w:asciiTheme="minorHAnsi" w:hAnsiTheme="minorHAnsi" w:cs="Arial"/>
          <w:sz w:val="22"/>
          <w:szCs w:val="22"/>
        </w:rPr>
        <w:t>;</w:t>
      </w:r>
    </w:p>
    <w:p w:rsidR="00C0262A" w:rsidRPr="008B2D7D" w:rsidRDefault="00FB45EF" w:rsidP="008B2D7D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B868D8" w:rsidRPr="008B2D7D">
        <w:rPr>
          <w:rFonts w:asciiTheme="minorHAnsi" w:hAnsiTheme="minorHAnsi" w:cs="Arial"/>
          <w:sz w:val="22"/>
          <w:szCs w:val="22"/>
        </w:rPr>
        <w:t>romote interdisciplinary research</w:t>
      </w:r>
      <w:r w:rsidR="00C0262A" w:rsidRPr="008B2D7D">
        <w:rPr>
          <w:rFonts w:asciiTheme="minorHAnsi" w:hAnsiTheme="minorHAnsi" w:cs="Arial"/>
          <w:sz w:val="22"/>
          <w:szCs w:val="22"/>
        </w:rPr>
        <w:t>.</w:t>
      </w:r>
    </w:p>
    <w:p w:rsidR="00C0262A" w:rsidRPr="008B2D7D" w:rsidRDefault="00C0262A" w:rsidP="008B2D7D">
      <w:pPr>
        <w:rPr>
          <w:rFonts w:asciiTheme="minorHAnsi" w:hAnsiTheme="minorHAnsi" w:cs="Arial"/>
          <w:sz w:val="22"/>
          <w:szCs w:val="22"/>
        </w:rPr>
      </w:pPr>
    </w:p>
    <w:p w:rsidR="00C0262A" w:rsidRPr="008B2D7D" w:rsidRDefault="00C0262A" w:rsidP="008B2D7D">
      <w:pPr>
        <w:rPr>
          <w:rFonts w:asciiTheme="minorHAnsi" w:hAnsiTheme="minorHAnsi" w:cs="Arial"/>
          <w:sz w:val="22"/>
          <w:szCs w:val="22"/>
        </w:rPr>
      </w:pPr>
    </w:p>
    <w:p w:rsidR="00C0262A" w:rsidRPr="00FB45EF" w:rsidRDefault="00C0262A" w:rsidP="008B2D7D">
      <w:pPr>
        <w:pStyle w:val="Heading4"/>
        <w:spacing w:before="0" w:after="0"/>
        <w:rPr>
          <w:rFonts w:asciiTheme="minorHAnsi" w:hAnsiTheme="minorHAnsi"/>
          <w:i/>
          <w:sz w:val="22"/>
          <w:szCs w:val="22"/>
        </w:rPr>
      </w:pPr>
      <w:r w:rsidRPr="00FB45EF">
        <w:rPr>
          <w:rFonts w:asciiTheme="minorHAnsi" w:hAnsiTheme="minorHAnsi"/>
          <w:i/>
          <w:sz w:val="22"/>
          <w:szCs w:val="22"/>
        </w:rPr>
        <w:t>Personal qualities</w:t>
      </w:r>
    </w:p>
    <w:p w:rsidR="00C0262A" w:rsidRPr="00FB45EF" w:rsidRDefault="00C0262A" w:rsidP="008B2D7D">
      <w:pPr>
        <w:rPr>
          <w:rFonts w:asciiTheme="minorHAnsi" w:hAnsiTheme="minorHAnsi" w:cs="Arial"/>
          <w:sz w:val="14"/>
          <w:szCs w:val="22"/>
        </w:rPr>
      </w:pPr>
    </w:p>
    <w:p w:rsidR="00C0262A" w:rsidRPr="008B2D7D" w:rsidRDefault="00F618F8" w:rsidP="008B2D7D">
      <w:pPr>
        <w:pStyle w:val="BodyTextIndent3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C0262A" w:rsidRPr="008B2D7D">
        <w:rPr>
          <w:rFonts w:asciiTheme="minorHAnsi" w:hAnsiTheme="minorHAnsi"/>
          <w:sz w:val="22"/>
          <w:szCs w:val="22"/>
        </w:rPr>
        <w:t>hink and act strategically</w:t>
      </w:r>
      <w:r w:rsidR="003D5A44" w:rsidRPr="008B2D7D">
        <w:rPr>
          <w:rFonts w:asciiTheme="minorHAnsi" w:hAnsiTheme="minorHAnsi"/>
          <w:sz w:val="22"/>
          <w:szCs w:val="22"/>
        </w:rPr>
        <w:t>, including flexible adaptation to new opportunities as they arise</w:t>
      </w:r>
      <w:r w:rsidR="00C0262A" w:rsidRPr="008B2D7D">
        <w:rPr>
          <w:rFonts w:asciiTheme="minorHAnsi" w:hAnsiTheme="minorHAnsi"/>
          <w:sz w:val="22"/>
          <w:szCs w:val="22"/>
        </w:rPr>
        <w:t>.</w:t>
      </w:r>
    </w:p>
    <w:p w:rsidR="00565BE3" w:rsidRPr="008B2D7D" w:rsidRDefault="00F618F8" w:rsidP="008B2D7D">
      <w:pPr>
        <w:pStyle w:val="BodyTextIndent3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C0262A" w:rsidRPr="008B2D7D">
        <w:rPr>
          <w:rFonts w:asciiTheme="minorHAnsi" w:hAnsiTheme="minorHAnsi"/>
          <w:sz w:val="22"/>
          <w:szCs w:val="22"/>
        </w:rPr>
        <w:t>e an effective communicator</w:t>
      </w:r>
      <w:r>
        <w:rPr>
          <w:rFonts w:asciiTheme="minorHAnsi" w:hAnsiTheme="minorHAnsi"/>
          <w:sz w:val="22"/>
          <w:szCs w:val="22"/>
        </w:rPr>
        <w:t>;</w:t>
      </w:r>
    </w:p>
    <w:p w:rsidR="00C0262A" w:rsidRPr="008B2D7D" w:rsidRDefault="00F618F8" w:rsidP="008B2D7D">
      <w:pPr>
        <w:pStyle w:val="BodyTextIndent3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C0262A" w:rsidRPr="008B2D7D">
        <w:rPr>
          <w:rFonts w:asciiTheme="minorHAnsi" w:hAnsiTheme="minorHAnsi"/>
          <w:sz w:val="22"/>
          <w:szCs w:val="22"/>
        </w:rPr>
        <w:t xml:space="preserve">e proactive in advocating the value and role of the </w:t>
      </w:r>
      <w:r w:rsidR="00300F60" w:rsidRPr="008B2D7D">
        <w:rPr>
          <w:rFonts w:asciiTheme="minorHAnsi" w:hAnsiTheme="minorHAnsi"/>
          <w:sz w:val="22"/>
          <w:szCs w:val="22"/>
        </w:rPr>
        <w:t xml:space="preserve">Institute </w:t>
      </w:r>
      <w:r>
        <w:rPr>
          <w:rFonts w:asciiTheme="minorHAnsi" w:hAnsiTheme="minorHAnsi"/>
          <w:sz w:val="22"/>
          <w:szCs w:val="22"/>
        </w:rPr>
        <w:t>in and beyond the University;</w:t>
      </w:r>
    </w:p>
    <w:p w:rsidR="00C0262A" w:rsidRPr="008B2D7D" w:rsidRDefault="00F618F8" w:rsidP="008B2D7D">
      <w:pPr>
        <w:pStyle w:val="BodyTextIndent3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C0262A" w:rsidRPr="008B2D7D">
        <w:rPr>
          <w:rFonts w:asciiTheme="minorHAnsi" w:hAnsiTheme="minorHAnsi"/>
          <w:sz w:val="22"/>
          <w:szCs w:val="22"/>
        </w:rPr>
        <w:t>uild e</w:t>
      </w:r>
      <w:r w:rsidR="00B868D8" w:rsidRPr="008B2D7D">
        <w:rPr>
          <w:rFonts w:asciiTheme="minorHAnsi" w:hAnsiTheme="minorHAnsi"/>
          <w:sz w:val="22"/>
          <w:szCs w:val="22"/>
        </w:rPr>
        <w:t>ffective partnerships inside and outside the University</w:t>
      </w:r>
      <w:r w:rsidR="007F65EA" w:rsidRPr="008B2D7D">
        <w:rPr>
          <w:rFonts w:asciiTheme="minorHAnsi" w:hAnsiTheme="minorHAnsi"/>
          <w:sz w:val="22"/>
          <w:szCs w:val="22"/>
        </w:rPr>
        <w:t xml:space="preserve">, influencing </w:t>
      </w:r>
      <w:r w:rsidR="003D5A44" w:rsidRPr="008B2D7D">
        <w:rPr>
          <w:rFonts w:asciiTheme="minorHAnsi" w:hAnsiTheme="minorHAnsi"/>
          <w:sz w:val="22"/>
          <w:szCs w:val="22"/>
        </w:rPr>
        <w:t xml:space="preserve">a range of </w:t>
      </w:r>
      <w:r w:rsidR="00B47401" w:rsidRPr="008B2D7D">
        <w:rPr>
          <w:rFonts w:asciiTheme="minorHAnsi" w:hAnsiTheme="minorHAnsi"/>
          <w:sz w:val="22"/>
          <w:szCs w:val="22"/>
        </w:rPr>
        <w:t>stakeholders</w:t>
      </w:r>
      <w:r w:rsidR="003D5A44" w:rsidRPr="008B2D7D">
        <w:rPr>
          <w:rFonts w:asciiTheme="minorHAnsi" w:hAnsiTheme="minorHAnsi"/>
          <w:sz w:val="22"/>
          <w:szCs w:val="22"/>
        </w:rPr>
        <w:t xml:space="preserve"> </w:t>
      </w:r>
      <w:r w:rsidR="007F65EA" w:rsidRPr="008B2D7D">
        <w:rPr>
          <w:rFonts w:asciiTheme="minorHAnsi" w:hAnsiTheme="minorHAnsi"/>
          <w:sz w:val="22"/>
          <w:szCs w:val="22"/>
        </w:rPr>
        <w:t>(including academics, library staff</w:t>
      </w:r>
      <w:r w:rsidR="002A3D46" w:rsidRPr="008B2D7D">
        <w:rPr>
          <w:rFonts w:asciiTheme="minorHAnsi" w:hAnsiTheme="minorHAnsi"/>
          <w:sz w:val="22"/>
          <w:szCs w:val="22"/>
        </w:rPr>
        <w:t xml:space="preserve">, </w:t>
      </w:r>
      <w:r w:rsidR="003D5A44" w:rsidRPr="008B2D7D">
        <w:rPr>
          <w:rFonts w:asciiTheme="minorHAnsi" w:hAnsiTheme="minorHAnsi"/>
          <w:sz w:val="22"/>
          <w:szCs w:val="22"/>
        </w:rPr>
        <w:t>the general public) and potential funders</w:t>
      </w:r>
      <w:r>
        <w:rPr>
          <w:rFonts w:asciiTheme="minorHAnsi" w:hAnsiTheme="minorHAnsi"/>
          <w:sz w:val="22"/>
          <w:szCs w:val="22"/>
        </w:rPr>
        <w:t>;</w:t>
      </w:r>
    </w:p>
    <w:p w:rsidR="00C0262A" w:rsidRPr="008B2D7D" w:rsidRDefault="00F618F8" w:rsidP="008B2D7D">
      <w:pPr>
        <w:pStyle w:val="BodyTextIndent3"/>
        <w:numPr>
          <w:ilvl w:val="0"/>
          <w:numId w:val="4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C0262A" w:rsidRPr="008B2D7D">
        <w:rPr>
          <w:rFonts w:asciiTheme="minorHAnsi" w:hAnsiTheme="minorHAnsi"/>
          <w:sz w:val="22"/>
          <w:szCs w:val="22"/>
        </w:rPr>
        <w:t>e well organised</w:t>
      </w:r>
      <w:r w:rsidR="00B47401" w:rsidRPr="008B2D7D">
        <w:rPr>
          <w:rFonts w:asciiTheme="minorHAnsi" w:hAnsiTheme="minorHAnsi"/>
          <w:sz w:val="22"/>
          <w:szCs w:val="22"/>
        </w:rPr>
        <w:t xml:space="preserve"> and skilled in project management and delivery against agreed milestones</w:t>
      </w:r>
      <w:r w:rsidR="00C0262A" w:rsidRPr="008B2D7D">
        <w:rPr>
          <w:rFonts w:asciiTheme="minorHAnsi" w:hAnsiTheme="minorHAnsi"/>
          <w:sz w:val="22"/>
          <w:szCs w:val="22"/>
        </w:rPr>
        <w:t>.</w:t>
      </w:r>
    </w:p>
    <w:p w:rsidR="003D5A44" w:rsidRPr="008B2D7D" w:rsidRDefault="003D5A44" w:rsidP="008B2D7D">
      <w:pPr>
        <w:pStyle w:val="BodyTextIndent3"/>
        <w:ind w:left="720"/>
        <w:jc w:val="left"/>
        <w:rPr>
          <w:rFonts w:asciiTheme="minorHAnsi" w:hAnsiTheme="minorHAnsi"/>
          <w:sz w:val="22"/>
          <w:szCs w:val="22"/>
        </w:rPr>
      </w:pPr>
    </w:p>
    <w:p w:rsidR="00C0262A" w:rsidRPr="008B2D7D" w:rsidRDefault="00C0262A" w:rsidP="008B2D7D">
      <w:pPr>
        <w:pStyle w:val="BodyTextIndent3"/>
        <w:ind w:left="720"/>
        <w:jc w:val="left"/>
        <w:rPr>
          <w:rFonts w:asciiTheme="minorHAnsi" w:hAnsiTheme="minorHAnsi"/>
          <w:sz w:val="22"/>
          <w:szCs w:val="22"/>
        </w:rPr>
      </w:pPr>
    </w:p>
    <w:p w:rsidR="00C0262A" w:rsidRPr="00FB45EF" w:rsidRDefault="00C0262A" w:rsidP="008B2D7D">
      <w:pPr>
        <w:pStyle w:val="Heading4"/>
        <w:spacing w:before="0" w:after="0"/>
        <w:rPr>
          <w:rFonts w:asciiTheme="minorHAnsi" w:hAnsiTheme="minorHAnsi"/>
          <w:i/>
          <w:sz w:val="22"/>
          <w:szCs w:val="22"/>
        </w:rPr>
      </w:pPr>
      <w:r w:rsidRPr="00FB45EF">
        <w:rPr>
          <w:rFonts w:asciiTheme="minorHAnsi" w:hAnsiTheme="minorHAnsi"/>
          <w:i/>
          <w:sz w:val="22"/>
          <w:szCs w:val="22"/>
        </w:rPr>
        <w:t>Experience</w:t>
      </w:r>
    </w:p>
    <w:p w:rsidR="00C0262A" w:rsidRPr="00FB45EF" w:rsidRDefault="00C0262A" w:rsidP="008B2D7D">
      <w:pPr>
        <w:rPr>
          <w:rFonts w:asciiTheme="minorHAnsi" w:hAnsiTheme="minorHAnsi" w:cs="Arial"/>
          <w:sz w:val="14"/>
          <w:szCs w:val="22"/>
        </w:rPr>
      </w:pPr>
    </w:p>
    <w:p w:rsidR="00C0262A" w:rsidRPr="008B2D7D" w:rsidRDefault="00F618F8" w:rsidP="008B2D7D">
      <w:pPr>
        <w:pStyle w:val="BodyTextIndent3"/>
        <w:numPr>
          <w:ilvl w:val="0"/>
          <w:numId w:val="5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C0262A" w:rsidRPr="008B2D7D">
        <w:rPr>
          <w:rFonts w:asciiTheme="minorHAnsi" w:hAnsiTheme="minorHAnsi"/>
          <w:sz w:val="22"/>
          <w:szCs w:val="22"/>
        </w:rPr>
        <w:t xml:space="preserve"> proven track record in a l</w:t>
      </w:r>
      <w:r w:rsidR="00B868D8" w:rsidRPr="008B2D7D">
        <w:rPr>
          <w:rFonts w:asciiTheme="minorHAnsi" w:hAnsiTheme="minorHAnsi"/>
          <w:sz w:val="22"/>
          <w:szCs w:val="22"/>
        </w:rPr>
        <w:t>eadership role is desirable</w:t>
      </w:r>
      <w:r>
        <w:rPr>
          <w:rFonts w:asciiTheme="minorHAnsi" w:hAnsiTheme="minorHAnsi"/>
          <w:sz w:val="22"/>
          <w:szCs w:val="22"/>
        </w:rPr>
        <w:t>;</w:t>
      </w:r>
    </w:p>
    <w:p w:rsidR="00C0262A" w:rsidRPr="008B2D7D" w:rsidRDefault="00F618F8" w:rsidP="008B2D7D">
      <w:pPr>
        <w:pStyle w:val="BodyTextIndent3"/>
        <w:numPr>
          <w:ilvl w:val="0"/>
          <w:numId w:val="5"/>
        </w:num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C0262A" w:rsidRPr="008B2D7D">
        <w:rPr>
          <w:rFonts w:asciiTheme="minorHAnsi" w:hAnsiTheme="minorHAnsi"/>
          <w:sz w:val="22"/>
          <w:szCs w:val="22"/>
        </w:rPr>
        <w:t xml:space="preserve">revious experience </w:t>
      </w:r>
      <w:r w:rsidR="007F65EA" w:rsidRPr="008B2D7D">
        <w:rPr>
          <w:rFonts w:asciiTheme="minorHAnsi" w:hAnsiTheme="minorHAnsi"/>
          <w:sz w:val="22"/>
          <w:szCs w:val="22"/>
        </w:rPr>
        <w:t>of fund-</w:t>
      </w:r>
      <w:r w:rsidR="00B868D8" w:rsidRPr="008B2D7D">
        <w:rPr>
          <w:rFonts w:asciiTheme="minorHAnsi" w:hAnsiTheme="minorHAnsi"/>
          <w:sz w:val="22"/>
          <w:szCs w:val="22"/>
        </w:rPr>
        <w:t xml:space="preserve">raising </w:t>
      </w:r>
      <w:r w:rsidR="00C0262A" w:rsidRPr="008B2D7D">
        <w:rPr>
          <w:rFonts w:asciiTheme="minorHAnsi" w:hAnsiTheme="minorHAnsi"/>
          <w:sz w:val="22"/>
          <w:szCs w:val="22"/>
        </w:rPr>
        <w:t>would be an advantage.</w:t>
      </w:r>
    </w:p>
    <w:p w:rsidR="00C0262A" w:rsidRPr="008B2D7D" w:rsidRDefault="00C0262A" w:rsidP="008B2D7D">
      <w:pPr>
        <w:pStyle w:val="BodyTextIndent3"/>
        <w:jc w:val="left"/>
        <w:rPr>
          <w:rFonts w:asciiTheme="minorHAnsi" w:hAnsiTheme="minorHAnsi"/>
          <w:sz w:val="22"/>
          <w:szCs w:val="22"/>
        </w:rPr>
      </w:pPr>
    </w:p>
    <w:p w:rsidR="00E15D58" w:rsidRPr="008B2D7D" w:rsidRDefault="00E15D58" w:rsidP="008B2D7D">
      <w:pPr>
        <w:rPr>
          <w:rFonts w:asciiTheme="minorHAnsi" w:hAnsiTheme="minorHAnsi" w:cs="Arial"/>
          <w:b/>
          <w:bCs/>
          <w:sz w:val="22"/>
          <w:szCs w:val="22"/>
        </w:rPr>
      </w:pPr>
    </w:p>
    <w:sectPr w:rsidR="00E15D58" w:rsidRPr="008B2D7D" w:rsidSect="008B2D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55F"/>
    <w:multiLevelType w:val="hybridMultilevel"/>
    <w:tmpl w:val="D8BC5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25D84"/>
    <w:multiLevelType w:val="hybridMultilevel"/>
    <w:tmpl w:val="97087682"/>
    <w:lvl w:ilvl="0" w:tplc="C168484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0E7DF5"/>
    <w:multiLevelType w:val="hybridMultilevel"/>
    <w:tmpl w:val="CAF2404A"/>
    <w:lvl w:ilvl="0" w:tplc="C16848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C02769A"/>
    <w:multiLevelType w:val="hybridMultilevel"/>
    <w:tmpl w:val="8B74426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C96549"/>
    <w:multiLevelType w:val="hybridMultilevel"/>
    <w:tmpl w:val="E3827268"/>
    <w:lvl w:ilvl="0" w:tplc="C16848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8E648E"/>
    <w:multiLevelType w:val="hybridMultilevel"/>
    <w:tmpl w:val="C82A6C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50F48"/>
    <w:multiLevelType w:val="hybridMultilevel"/>
    <w:tmpl w:val="DAC09516"/>
    <w:lvl w:ilvl="0" w:tplc="C16848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25"/>
    <w:rsid w:val="0000038E"/>
    <w:rsid w:val="00004B17"/>
    <w:rsid w:val="0000514D"/>
    <w:rsid w:val="00007105"/>
    <w:rsid w:val="00010654"/>
    <w:rsid w:val="000111A4"/>
    <w:rsid w:val="00017978"/>
    <w:rsid w:val="00017CB9"/>
    <w:rsid w:val="00022BB8"/>
    <w:rsid w:val="00022E9F"/>
    <w:rsid w:val="000244C2"/>
    <w:rsid w:val="00026783"/>
    <w:rsid w:val="00027D45"/>
    <w:rsid w:val="000316D8"/>
    <w:rsid w:val="0003172F"/>
    <w:rsid w:val="00036CD8"/>
    <w:rsid w:val="000413D0"/>
    <w:rsid w:val="00041A73"/>
    <w:rsid w:val="00042E4A"/>
    <w:rsid w:val="00046AE3"/>
    <w:rsid w:val="0004720C"/>
    <w:rsid w:val="00050B11"/>
    <w:rsid w:val="00051469"/>
    <w:rsid w:val="00060B16"/>
    <w:rsid w:val="00061FAC"/>
    <w:rsid w:val="000636CA"/>
    <w:rsid w:val="000770FC"/>
    <w:rsid w:val="000811BE"/>
    <w:rsid w:val="0008288C"/>
    <w:rsid w:val="0008356E"/>
    <w:rsid w:val="000907FF"/>
    <w:rsid w:val="00091047"/>
    <w:rsid w:val="00092814"/>
    <w:rsid w:val="000935FA"/>
    <w:rsid w:val="00096AA1"/>
    <w:rsid w:val="00097582"/>
    <w:rsid w:val="000A1EE0"/>
    <w:rsid w:val="000A403C"/>
    <w:rsid w:val="000A5EFD"/>
    <w:rsid w:val="000A64F2"/>
    <w:rsid w:val="000A7E48"/>
    <w:rsid w:val="000B0F6B"/>
    <w:rsid w:val="000B4278"/>
    <w:rsid w:val="000B445A"/>
    <w:rsid w:val="000B5695"/>
    <w:rsid w:val="000B56DF"/>
    <w:rsid w:val="000B723E"/>
    <w:rsid w:val="000C374B"/>
    <w:rsid w:val="000C7AFA"/>
    <w:rsid w:val="000C7BA4"/>
    <w:rsid w:val="000D0F65"/>
    <w:rsid w:val="000D0FC1"/>
    <w:rsid w:val="000D10CC"/>
    <w:rsid w:val="000D428C"/>
    <w:rsid w:val="000D6BC2"/>
    <w:rsid w:val="000D7574"/>
    <w:rsid w:val="000D7A19"/>
    <w:rsid w:val="000E0607"/>
    <w:rsid w:val="000E3D0C"/>
    <w:rsid w:val="000E43C9"/>
    <w:rsid w:val="000E6313"/>
    <w:rsid w:val="000F4572"/>
    <w:rsid w:val="000F570C"/>
    <w:rsid w:val="000F695F"/>
    <w:rsid w:val="000F7737"/>
    <w:rsid w:val="00102DFA"/>
    <w:rsid w:val="0010515C"/>
    <w:rsid w:val="00106B15"/>
    <w:rsid w:val="00114383"/>
    <w:rsid w:val="00114A1F"/>
    <w:rsid w:val="00115058"/>
    <w:rsid w:val="001201C7"/>
    <w:rsid w:val="0013269F"/>
    <w:rsid w:val="00133DB1"/>
    <w:rsid w:val="00137BB4"/>
    <w:rsid w:val="0014141A"/>
    <w:rsid w:val="00143A72"/>
    <w:rsid w:val="001472ED"/>
    <w:rsid w:val="0014799D"/>
    <w:rsid w:val="00147F1E"/>
    <w:rsid w:val="001546F0"/>
    <w:rsid w:val="00155281"/>
    <w:rsid w:val="0015545E"/>
    <w:rsid w:val="001564C7"/>
    <w:rsid w:val="00157C3A"/>
    <w:rsid w:val="00162ED4"/>
    <w:rsid w:val="00163236"/>
    <w:rsid w:val="001642F0"/>
    <w:rsid w:val="00164E2D"/>
    <w:rsid w:val="001663A6"/>
    <w:rsid w:val="001665AD"/>
    <w:rsid w:val="001703CA"/>
    <w:rsid w:val="00170ECF"/>
    <w:rsid w:val="001726B5"/>
    <w:rsid w:val="00174DCC"/>
    <w:rsid w:val="001751D9"/>
    <w:rsid w:val="00180972"/>
    <w:rsid w:val="00184C9A"/>
    <w:rsid w:val="00185390"/>
    <w:rsid w:val="001864CB"/>
    <w:rsid w:val="00186E62"/>
    <w:rsid w:val="00190CDF"/>
    <w:rsid w:val="0019161A"/>
    <w:rsid w:val="0019426E"/>
    <w:rsid w:val="001A028C"/>
    <w:rsid w:val="001A2A6C"/>
    <w:rsid w:val="001A49AA"/>
    <w:rsid w:val="001A6D4D"/>
    <w:rsid w:val="001A7A0B"/>
    <w:rsid w:val="001B3B1B"/>
    <w:rsid w:val="001C14F9"/>
    <w:rsid w:val="001C39A2"/>
    <w:rsid w:val="001D150B"/>
    <w:rsid w:val="001D7F67"/>
    <w:rsid w:val="001E3ABF"/>
    <w:rsid w:val="001E5336"/>
    <w:rsid w:val="001F021E"/>
    <w:rsid w:val="001F1A88"/>
    <w:rsid w:val="001F4A2F"/>
    <w:rsid w:val="001F69F5"/>
    <w:rsid w:val="001F7CBC"/>
    <w:rsid w:val="00201074"/>
    <w:rsid w:val="002013BD"/>
    <w:rsid w:val="002016EC"/>
    <w:rsid w:val="00201922"/>
    <w:rsid w:val="002021ED"/>
    <w:rsid w:val="00204AFC"/>
    <w:rsid w:val="00204C67"/>
    <w:rsid w:val="00206BAE"/>
    <w:rsid w:val="002078C2"/>
    <w:rsid w:val="002101DE"/>
    <w:rsid w:val="00213238"/>
    <w:rsid w:val="00214B03"/>
    <w:rsid w:val="00221C96"/>
    <w:rsid w:val="0022279F"/>
    <w:rsid w:val="00224F2E"/>
    <w:rsid w:val="0023135C"/>
    <w:rsid w:val="00232423"/>
    <w:rsid w:val="00233B99"/>
    <w:rsid w:val="00243277"/>
    <w:rsid w:val="002440A1"/>
    <w:rsid w:val="00250B4B"/>
    <w:rsid w:val="00250E9D"/>
    <w:rsid w:val="00253EC1"/>
    <w:rsid w:val="00255B18"/>
    <w:rsid w:val="00262303"/>
    <w:rsid w:val="002640A8"/>
    <w:rsid w:val="002640CE"/>
    <w:rsid w:val="00264FFC"/>
    <w:rsid w:val="00265108"/>
    <w:rsid w:val="002665A8"/>
    <w:rsid w:val="00267A82"/>
    <w:rsid w:val="0027135B"/>
    <w:rsid w:val="00277386"/>
    <w:rsid w:val="002831BE"/>
    <w:rsid w:val="00284ED5"/>
    <w:rsid w:val="00285A65"/>
    <w:rsid w:val="00286711"/>
    <w:rsid w:val="00287DE9"/>
    <w:rsid w:val="00296AA3"/>
    <w:rsid w:val="002978BA"/>
    <w:rsid w:val="002A2C03"/>
    <w:rsid w:val="002A3D46"/>
    <w:rsid w:val="002A3E2D"/>
    <w:rsid w:val="002A4ADD"/>
    <w:rsid w:val="002A6F32"/>
    <w:rsid w:val="002B1162"/>
    <w:rsid w:val="002B1B96"/>
    <w:rsid w:val="002B20E8"/>
    <w:rsid w:val="002B6F03"/>
    <w:rsid w:val="002B7725"/>
    <w:rsid w:val="002C36EA"/>
    <w:rsid w:val="002C3716"/>
    <w:rsid w:val="002C7E0B"/>
    <w:rsid w:val="002D05E7"/>
    <w:rsid w:val="002D066A"/>
    <w:rsid w:val="002D19BC"/>
    <w:rsid w:val="002D269F"/>
    <w:rsid w:val="002D31DD"/>
    <w:rsid w:val="002D338D"/>
    <w:rsid w:val="002D39E3"/>
    <w:rsid w:val="002D3D26"/>
    <w:rsid w:val="002D5D3B"/>
    <w:rsid w:val="002D6CAD"/>
    <w:rsid w:val="002E01B0"/>
    <w:rsid w:val="002E040E"/>
    <w:rsid w:val="002E0AAE"/>
    <w:rsid w:val="002E0C6C"/>
    <w:rsid w:val="002E2AB0"/>
    <w:rsid w:val="002E359D"/>
    <w:rsid w:val="002E68DA"/>
    <w:rsid w:val="002F1B91"/>
    <w:rsid w:val="002F45FD"/>
    <w:rsid w:val="002F4840"/>
    <w:rsid w:val="00300F60"/>
    <w:rsid w:val="00302AF2"/>
    <w:rsid w:val="003034D4"/>
    <w:rsid w:val="0030426F"/>
    <w:rsid w:val="00305562"/>
    <w:rsid w:val="00311415"/>
    <w:rsid w:val="003140A5"/>
    <w:rsid w:val="00314734"/>
    <w:rsid w:val="003159F3"/>
    <w:rsid w:val="00323738"/>
    <w:rsid w:val="00324F54"/>
    <w:rsid w:val="003302DA"/>
    <w:rsid w:val="00332ECB"/>
    <w:rsid w:val="00333615"/>
    <w:rsid w:val="00333A74"/>
    <w:rsid w:val="003403C9"/>
    <w:rsid w:val="00342772"/>
    <w:rsid w:val="00343292"/>
    <w:rsid w:val="00344652"/>
    <w:rsid w:val="0034475E"/>
    <w:rsid w:val="00345C23"/>
    <w:rsid w:val="00346ECC"/>
    <w:rsid w:val="003475BE"/>
    <w:rsid w:val="00347B82"/>
    <w:rsid w:val="00347D80"/>
    <w:rsid w:val="0035072E"/>
    <w:rsid w:val="00361B3A"/>
    <w:rsid w:val="00362AFD"/>
    <w:rsid w:val="00364C76"/>
    <w:rsid w:val="00371123"/>
    <w:rsid w:val="003736E8"/>
    <w:rsid w:val="0037415F"/>
    <w:rsid w:val="0037663D"/>
    <w:rsid w:val="0037677B"/>
    <w:rsid w:val="003820F2"/>
    <w:rsid w:val="003827CB"/>
    <w:rsid w:val="00382A1E"/>
    <w:rsid w:val="00382DFF"/>
    <w:rsid w:val="0038326C"/>
    <w:rsid w:val="0038722B"/>
    <w:rsid w:val="0039029A"/>
    <w:rsid w:val="00392E61"/>
    <w:rsid w:val="00395995"/>
    <w:rsid w:val="00395FBA"/>
    <w:rsid w:val="003A1EF8"/>
    <w:rsid w:val="003A2A06"/>
    <w:rsid w:val="003A3AE1"/>
    <w:rsid w:val="003A4BB9"/>
    <w:rsid w:val="003B0091"/>
    <w:rsid w:val="003B0658"/>
    <w:rsid w:val="003B1709"/>
    <w:rsid w:val="003B514F"/>
    <w:rsid w:val="003B6AED"/>
    <w:rsid w:val="003B7634"/>
    <w:rsid w:val="003C1C33"/>
    <w:rsid w:val="003C1DE3"/>
    <w:rsid w:val="003C24AC"/>
    <w:rsid w:val="003C305F"/>
    <w:rsid w:val="003C39BF"/>
    <w:rsid w:val="003C4CF4"/>
    <w:rsid w:val="003C5C06"/>
    <w:rsid w:val="003C64C8"/>
    <w:rsid w:val="003D5A44"/>
    <w:rsid w:val="003D5C6E"/>
    <w:rsid w:val="003D5EE8"/>
    <w:rsid w:val="003D64BE"/>
    <w:rsid w:val="003D67BC"/>
    <w:rsid w:val="003F03EF"/>
    <w:rsid w:val="003F32FF"/>
    <w:rsid w:val="003F7A53"/>
    <w:rsid w:val="00407AB6"/>
    <w:rsid w:val="00410063"/>
    <w:rsid w:val="00412263"/>
    <w:rsid w:val="004138FF"/>
    <w:rsid w:val="00413F28"/>
    <w:rsid w:val="004152D3"/>
    <w:rsid w:val="00424251"/>
    <w:rsid w:val="004245CB"/>
    <w:rsid w:val="0043095D"/>
    <w:rsid w:val="00432811"/>
    <w:rsid w:val="004365BA"/>
    <w:rsid w:val="004378CC"/>
    <w:rsid w:val="004431DB"/>
    <w:rsid w:val="00445EFB"/>
    <w:rsid w:val="00446854"/>
    <w:rsid w:val="00453EDB"/>
    <w:rsid w:val="00454E8E"/>
    <w:rsid w:val="00456EAB"/>
    <w:rsid w:val="00457BA3"/>
    <w:rsid w:val="00457C5D"/>
    <w:rsid w:val="00462E57"/>
    <w:rsid w:val="00463832"/>
    <w:rsid w:val="00471605"/>
    <w:rsid w:val="00472E2A"/>
    <w:rsid w:val="0047311D"/>
    <w:rsid w:val="00476E0D"/>
    <w:rsid w:val="00477E13"/>
    <w:rsid w:val="004839DD"/>
    <w:rsid w:val="00485BDD"/>
    <w:rsid w:val="00486F91"/>
    <w:rsid w:val="004872A7"/>
    <w:rsid w:val="004967AD"/>
    <w:rsid w:val="00496904"/>
    <w:rsid w:val="00496FFB"/>
    <w:rsid w:val="004978B5"/>
    <w:rsid w:val="004A6165"/>
    <w:rsid w:val="004B0406"/>
    <w:rsid w:val="004B097A"/>
    <w:rsid w:val="004B4060"/>
    <w:rsid w:val="004B4799"/>
    <w:rsid w:val="004B4C41"/>
    <w:rsid w:val="004B4D41"/>
    <w:rsid w:val="004B5E2D"/>
    <w:rsid w:val="004C30C6"/>
    <w:rsid w:val="004C474A"/>
    <w:rsid w:val="004C5DFC"/>
    <w:rsid w:val="004C632A"/>
    <w:rsid w:val="004D0D75"/>
    <w:rsid w:val="004D217E"/>
    <w:rsid w:val="004D370A"/>
    <w:rsid w:val="004D5B94"/>
    <w:rsid w:val="004D7523"/>
    <w:rsid w:val="004E163B"/>
    <w:rsid w:val="004E18C6"/>
    <w:rsid w:val="004E2A88"/>
    <w:rsid w:val="004E3797"/>
    <w:rsid w:val="004E3C34"/>
    <w:rsid w:val="004E4400"/>
    <w:rsid w:val="004E56FB"/>
    <w:rsid w:val="004E6CDF"/>
    <w:rsid w:val="004E709C"/>
    <w:rsid w:val="004E7B7A"/>
    <w:rsid w:val="004F1A2E"/>
    <w:rsid w:val="004F3961"/>
    <w:rsid w:val="004F47C0"/>
    <w:rsid w:val="004F5937"/>
    <w:rsid w:val="004F6FE3"/>
    <w:rsid w:val="004F726A"/>
    <w:rsid w:val="005023C5"/>
    <w:rsid w:val="005052EE"/>
    <w:rsid w:val="00507759"/>
    <w:rsid w:val="005078C2"/>
    <w:rsid w:val="00510C26"/>
    <w:rsid w:val="005117F2"/>
    <w:rsid w:val="00512062"/>
    <w:rsid w:val="00512440"/>
    <w:rsid w:val="00513109"/>
    <w:rsid w:val="0051428C"/>
    <w:rsid w:val="00517571"/>
    <w:rsid w:val="00524B2B"/>
    <w:rsid w:val="00525659"/>
    <w:rsid w:val="00526153"/>
    <w:rsid w:val="00526D23"/>
    <w:rsid w:val="0052765F"/>
    <w:rsid w:val="005277FE"/>
    <w:rsid w:val="005309CC"/>
    <w:rsid w:val="00530B4B"/>
    <w:rsid w:val="00530B70"/>
    <w:rsid w:val="005315A7"/>
    <w:rsid w:val="0053313C"/>
    <w:rsid w:val="005334D4"/>
    <w:rsid w:val="00535D25"/>
    <w:rsid w:val="00537168"/>
    <w:rsid w:val="00537BFD"/>
    <w:rsid w:val="00537EF7"/>
    <w:rsid w:val="00540D82"/>
    <w:rsid w:val="005416F2"/>
    <w:rsid w:val="00542E2B"/>
    <w:rsid w:val="00542F77"/>
    <w:rsid w:val="005433CD"/>
    <w:rsid w:val="005435F3"/>
    <w:rsid w:val="00544154"/>
    <w:rsid w:val="00555516"/>
    <w:rsid w:val="00557107"/>
    <w:rsid w:val="0055760F"/>
    <w:rsid w:val="005608BE"/>
    <w:rsid w:val="00565BE3"/>
    <w:rsid w:val="00567075"/>
    <w:rsid w:val="00571511"/>
    <w:rsid w:val="00572EEC"/>
    <w:rsid w:val="00573135"/>
    <w:rsid w:val="00573FAC"/>
    <w:rsid w:val="00575449"/>
    <w:rsid w:val="005757FE"/>
    <w:rsid w:val="005760A9"/>
    <w:rsid w:val="00577C2B"/>
    <w:rsid w:val="00580620"/>
    <w:rsid w:val="0058164B"/>
    <w:rsid w:val="0058398E"/>
    <w:rsid w:val="005901D7"/>
    <w:rsid w:val="00593B1B"/>
    <w:rsid w:val="00595303"/>
    <w:rsid w:val="0059554B"/>
    <w:rsid w:val="00596916"/>
    <w:rsid w:val="00596DE3"/>
    <w:rsid w:val="00597E2A"/>
    <w:rsid w:val="005A4C3B"/>
    <w:rsid w:val="005B1BE9"/>
    <w:rsid w:val="005B2A1C"/>
    <w:rsid w:val="005B79B9"/>
    <w:rsid w:val="005C6D80"/>
    <w:rsid w:val="005C7A00"/>
    <w:rsid w:val="005D074B"/>
    <w:rsid w:val="005D1F9C"/>
    <w:rsid w:val="005D64AB"/>
    <w:rsid w:val="005D78AF"/>
    <w:rsid w:val="005E2598"/>
    <w:rsid w:val="005E715B"/>
    <w:rsid w:val="005F07F4"/>
    <w:rsid w:val="005F2C4C"/>
    <w:rsid w:val="005F2F23"/>
    <w:rsid w:val="005F336F"/>
    <w:rsid w:val="005F4042"/>
    <w:rsid w:val="005F5198"/>
    <w:rsid w:val="005F5785"/>
    <w:rsid w:val="00600E77"/>
    <w:rsid w:val="00603037"/>
    <w:rsid w:val="0060384A"/>
    <w:rsid w:val="00605B87"/>
    <w:rsid w:val="00615D75"/>
    <w:rsid w:val="00616749"/>
    <w:rsid w:val="00621A76"/>
    <w:rsid w:val="00624548"/>
    <w:rsid w:val="006324F8"/>
    <w:rsid w:val="00632E9C"/>
    <w:rsid w:val="00634C0A"/>
    <w:rsid w:val="00640C66"/>
    <w:rsid w:val="00643177"/>
    <w:rsid w:val="00643DDD"/>
    <w:rsid w:val="00645828"/>
    <w:rsid w:val="0064657E"/>
    <w:rsid w:val="00650582"/>
    <w:rsid w:val="0065096A"/>
    <w:rsid w:val="00652CCA"/>
    <w:rsid w:val="00654839"/>
    <w:rsid w:val="00656FD0"/>
    <w:rsid w:val="00657043"/>
    <w:rsid w:val="00657A3F"/>
    <w:rsid w:val="00660D13"/>
    <w:rsid w:val="0066234D"/>
    <w:rsid w:val="00662CAC"/>
    <w:rsid w:val="0067179F"/>
    <w:rsid w:val="0067248B"/>
    <w:rsid w:val="00675811"/>
    <w:rsid w:val="00680B4A"/>
    <w:rsid w:val="00681187"/>
    <w:rsid w:val="006813CB"/>
    <w:rsid w:val="006831E8"/>
    <w:rsid w:val="006905E4"/>
    <w:rsid w:val="006912AC"/>
    <w:rsid w:val="00694704"/>
    <w:rsid w:val="00695226"/>
    <w:rsid w:val="006961F9"/>
    <w:rsid w:val="006A2DE1"/>
    <w:rsid w:val="006A2FC3"/>
    <w:rsid w:val="006A4844"/>
    <w:rsid w:val="006A5C67"/>
    <w:rsid w:val="006B2129"/>
    <w:rsid w:val="006B3F2E"/>
    <w:rsid w:val="006B5011"/>
    <w:rsid w:val="006B5239"/>
    <w:rsid w:val="006B6DE8"/>
    <w:rsid w:val="006B71C3"/>
    <w:rsid w:val="006C03FC"/>
    <w:rsid w:val="006C096E"/>
    <w:rsid w:val="006C16CD"/>
    <w:rsid w:val="006C3792"/>
    <w:rsid w:val="006C442A"/>
    <w:rsid w:val="006C5671"/>
    <w:rsid w:val="006C7629"/>
    <w:rsid w:val="006D0898"/>
    <w:rsid w:val="006D1AA8"/>
    <w:rsid w:val="006D28B7"/>
    <w:rsid w:val="006D4A5D"/>
    <w:rsid w:val="006E2429"/>
    <w:rsid w:val="006E4811"/>
    <w:rsid w:val="006E521B"/>
    <w:rsid w:val="006F6E58"/>
    <w:rsid w:val="00700F80"/>
    <w:rsid w:val="00702167"/>
    <w:rsid w:val="00706BEC"/>
    <w:rsid w:val="00711FE3"/>
    <w:rsid w:val="00714F08"/>
    <w:rsid w:val="007156D4"/>
    <w:rsid w:val="00715A6C"/>
    <w:rsid w:val="0072328D"/>
    <w:rsid w:val="00723E94"/>
    <w:rsid w:val="00726AEB"/>
    <w:rsid w:val="00730E0B"/>
    <w:rsid w:val="007337AB"/>
    <w:rsid w:val="00733FD8"/>
    <w:rsid w:val="0073707E"/>
    <w:rsid w:val="00740B17"/>
    <w:rsid w:val="007450A5"/>
    <w:rsid w:val="00745EA5"/>
    <w:rsid w:val="00755653"/>
    <w:rsid w:val="00756EF2"/>
    <w:rsid w:val="007620DE"/>
    <w:rsid w:val="00763425"/>
    <w:rsid w:val="00765D5F"/>
    <w:rsid w:val="00767334"/>
    <w:rsid w:val="00770563"/>
    <w:rsid w:val="00772C8A"/>
    <w:rsid w:val="00773145"/>
    <w:rsid w:val="00774EF2"/>
    <w:rsid w:val="007756DB"/>
    <w:rsid w:val="00780C3E"/>
    <w:rsid w:val="00787609"/>
    <w:rsid w:val="007915A9"/>
    <w:rsid w:val="00791E01"/>
    <w:rsid w:val="0079244E"/>
    <w:rsid w:val="007928B3"/>
    <w:rsid w:val="00792AE8"/>
    <w:rsid w:val="007963AA"/>
    <w:rsid w:val="007B3855"/>
    <w:rsid w:val="007C0455"/>
    <w:rsid w:val="007C1DBD"/>
    <w:rsid w:val="007C35F7"/>
    <w:rsid w:val="007C4040"/>
    <w:rsid w:val="007C6885"/>
    <w:rsid w:val="007D0FEC"/>
    <w:rsid w:val="007D2027"/>
    <w:rsid w:val="007D6056"/>
    <w:rsid w:val="007D60D4"/>
    <w:rsid w:val="007D6B02"/>
    <w:rsid w:val="007E1C91"/>
    <w:rsid w:val="007E5754"/>
    <w:rsid w:val="007F235F"/>
    <w:rsid w:val="007F33B6"/>
    <w:rsid w:val="007F3AE1"/>
    <w:rsid w:val="007F3CB4"/>
    <w:rsid w:val="007F5AB3"/>
    <w:rsid w:val="007F6104"/>
    <w:rsid w:val="007F65EA"/>
    <w:rsid w:val="00804101"/>
    <w:rsid w:val="00807A98"/>
    <w:rsid w:val="00812C69"/>
    <w:rsid w:val="0081678F"/>
    <w:rsid w:val="00817FF5"/>
    <w:rsid w:val="008231D7"/>
    <w:rsid w:val="008301D9"/>
    <w:rsid w:val="0083265F"/>
    <w:rsid w:val="008334C2"/>
    <w:rsid w:val="008336A8"/>
    <w:rsid w:val="008336F2"/>
    <w:rsid w:val="00835E53"/>
    <w:rsid w:val="0083602E"/>
    <w:rsid w:val="00836BB4"/>
    <w:rsid w:val="008434A2"/>
    <w:rsid w:val="008444AE"/>
    <w:rsid w:val="008471EE"/>
    <w:rsid w:val="008504FF"/>
    <w:rsid w:val="00850C62"/>
    <w:rsid w:val="00850D36"/>
    <w:rsid w:val="00851F1A"/>
    <w:rsid w:val="008532A3"/>
    <w:rsid w:val="008629E1"/>
    <w:rsid w:val="008654A9"/>
    <w:rsid w:val="00871828"/>
    <w:rsid w:val="00871B1D"/>
    <w:rsid w:val="00877F9D"/>
    <w:rsid w:val="00881A83"/>
    <w:rsid w:val="00882B6C"/>
    <w:rsid w:val="008872CC"/>
    <w:rsid w:val="0089192C"/>
    <w:rsid w:val="008A1340"/>
    <w:rsid w:val="008A265E"/>
    <w:rsid w:val="008A2B71"/>
    <w:rsid w:val="008A4881"/>
    <w:rsid w:val="008A60A8"/>
    <w:rsid w:val="008A7C5B"/>
    <w:rsid w:val="008B08DB"/>
    <w:rsid w:val="008B226B"/>
    <w:rsid w:val="008B2A81"/>
    <w:rsid w:val="008B2D7D"/>
    <w:rsid w:val="008B3931"/>
    <w:rsid w:val="008B4224"/>
    <w:rsid w:val="008B46FF"/>
    <w:rsid w:val="008B6028"/>
    <w:rsid w:val="008C2EE2"/>
    <w:rsid w:val="008C6177"/>
    <w:rsid w:val="008C6810"/>
    <w:rsid w:val="008C7DE6"/>
    <w:rsid w:val="008D2049"/>
    <w:rsid w:val="008D491F"/>
    <w:rsid w:val="008D4D90"/>
    <w:rsid w:val="008E125D"/>
    <w:rsid w:val="008E155F"/>
    <w:rsid w:val="008E2044"/>
    <w:rsid w:val="008E235D"/>
    <w:rsid w:val="008E59D9"/>
    <w:rsid w:val="008E62E0"/>
    <w:rsid w:val="008F2171"/>
    <w:rsid w:val="008F437A"/>
    <w:rsid w:val="008F468B"/>
    <w:rsid w:val="008F726C"/>
    <w:rsid w:val="0090004D"/>
    <w:rsid w:val="00901A92"/>
    <w:rsid w:val="00902C1C"/>
    <w:rsid w:val="009116A9"/>
    <w:rsid w:val="00912E3B"/>
    <w:rsid w:val="00913D45"/>
    <w:rsid w:val="00913F99"/>
    <w:rsid w:val="00916BBD"/>
    <w:rsid w:val="00920716"/>
    <w:rsid w:val="00927909"/>
    <w:rsid w:val="00931C2A"/>
    <w:rsid w:val="00934063"/>
    <w:rsid w:val="00934CF1"/>
    <w:rsid w:val="00937553"/>
    <w:rsid w:val="00940C23"/>
    <w:rsid w:val="00942C4B"/>
    <w:rsid w:val="00943835"/>
    <w:rsid w:val="009442DF"/>
    <w:rsid w:val="00944502"/>
    <w:rsid w:val="009452E4"/>
    <w:rsid w:val="009453BF"/>
    <w:rsid w:val="009464D1"/>
    <w:rsid w:val="009470D1"/>
    <w:rsid w:val="00947312"/>
    <w:rsid w:val="009501BA"/>
    <w:rsid w:val="0095077B"/>
    <w:rsid w:val="0095082E"/>
    <w:rsid w:val="00950A53"/>
    <w:rsid w:val="009542EB"/>
    <w:rsid w:val="00957A3B"/>
    <w:rsid w:val="009625D1"/>
    <w:rsid w:val="00966C4F"/>
    <w:rsid w:val="00967326"/>
    <w:rsid w:val="009716FE"/>
    <w:rsid w:val="0097182F"/>
    <w:rsid w:val="0097290E"/>
    <w:rsid w:val="009737AF"/>
    <w:rsid w:val="00975A7D"/>
    <w:rsid w:val="00975DEB"/>
    <w:rsid w:val="00980D3E"/>
    <w:rsid w:val="00980F62"/>
    <w:rsid w:val="0098165A"/>
    <w:rsid w:val="00982D94"/>
    <w:rsid w:val="00982DD3"/>
    <w:rsid w:val="00985763"/>
    <w:rsid w:val="00987AD6"/>
    <w:rsid w:val="0099171D"/>
    <w:rsid w:val="00992302"/>
    <w:rsid w:val="0099239A"/>
    <w:rsid w:val="009923EB"/>
    <w:rsid w:val="009A2FF4"/>
    <w:rsid w:val="009A385E"/>
    <w:rsid w:val="009A3B3A"/>
    <w:rsid w:val="009A3ED5"/>
    <w:rsid w:val="009A507B"/>
    <w:rsid w:val="009A7442"/>
    <w:rsid w:val="009B249F"/>
    <w:rsid w:val="009B2F5C"/>
    <w:rsid w:val="009B41B0"/>
    <w:rsid w:val="009B4BF2"/>
    <w:rsid w:val="009B4C06"/>
    <w:rsid w:val="009B5334"/>
    <w:rsid w:val="009B587A"/>
    <w:rsid w:val="009B65A0"/>
    <w:rsid w:val="009B6A88"/>
    <w:rsid w:val="009C0F90"/>
    <w:rsid w:val="009C229F"/>
    <w:rsid w:val="009C7CFF"/>
    <w:rsid w:val="009D081F"/>
    <w:rsid w:val="009D0C15"/>
    <w:rsid w:val="009D5931"/>
    <w:rsid w:val="009E1465"/>
    <w:rsid w:val="009E449E"/>
    <w:rsid w:val="009E7AFF"/>
    <w:rsid w:val="009F0697"/>
    <w:rsid w:val="009F14B9"/>
    <w:rsid w:val="009F77C2"/>
    <w:rsid w:val="00A0414B"/>
    <w:rsid w:val="00A1082F"/>
    <w:rsid w:val="00A11341"/>
    <w:rsid w:val="00A12826"/>
    <w:rsid w:val="00A15F1E"/>
    <w:rsid w:val="00A166FD"/>
    <w:rsid w:val="00A16734"/>
    <w:rsid w:val="00A21430"/>
    <w:rsid w:val="00A2344C"/>
    <w:rsid w:val="00A24086"/>
    <w:rsid w:val="00A24CD6"/>
    <w:rsid w:val="00A257EE"/>
    <w:rsid w:val="00A325F2"/>
    <w:rsid w:val="00A343F6"/>
    <w:rsid w:val="00A3669D"/>
    <w:rsid w:val="00A37F06"/>
    <w:rsid w:val="00A42AD9"/>
    <w:rsid w:val="00A463E0"/>
    <w:rsid w:val="00A5186C"/>
    <w:rsid w:val="00A52467"/>
    <w:rsid w:val="00A55CE8"/>
    <w:rsid w:val="00A60109"/>
    <w:rsid w:val="00A61F36"/>
    <w:rsid w:val="00A6493F"/>
    <w:rsid w:val="00A703A2"/>
    <w:rsid w:val="00A70BB3"/>
    <w:rsid w:val="00A71248"/>
    <w:rsid w:val="00A71BF6"/>
    <w:rsid w:val="00A73DBF"/>
    <w:rsid w:val="00A73EC8"/>
    <w:rsid w:val="00A774EE"/>
    <w:rsid w:val="00A825B0"/>
    <w:rsid w:val="00A82FCE"/>
    <w:rsid w:val="00A84CCD"/>
    <w:rsid w:val="00A86D8E"/>
    <w:rsid w:val="00A91D4B"/>
    <w:rsid w:val="00A926AA"/>
    <w:rsid w:val="00A94B1A"/>
    <w:rsid w:val="00A96B74"/>
    <w:rsid w:val="00A96C45"/>
    <w:rsid w:val="00AA185B"/>
    <w:rsid w:val="00AA20F2"/>
    <w:rsid w:val="00AB25B7"/>
    <w:rsid w:val="00AB2E15"/>
    <w:rsid w:val="00AB5210"/>
    <w:rsid w:val="00AB6E68"/>
    <w:rsid w:val="00AC15C1"/>
    <w:rsid w:val="00AC2B40"/>
    <w:rsid w:val="00AC2FE8"/>
    <w:rsid w:val="00AC7FCE"/>
    <w:rsid w:val="00AD039C"/>
    <w:rsid w:val="00AD158D"/>
    <w:rsid w:val="00AD1833"/>
    <w:rsid w:val="00AD4BDD"/>
    <w:rsid w:val="00AE0B89"/>
    <w:rsid w:val="00AE44DB"/>
    <w:rsid w:val="00AE7A40"/>
    <w:rsid w:val="00AF1F3B"/>
    <w:rsid w:val="00AF2CC5"/>
    <w:rsid w:val="00AF407E"/>
    <w:rsid w:val="00AF6C03"/>
    <w:rsid w:val="00B03531"/>
    <w:rsid w:val="00B054D0"/>
    <w:rsid w:val="00B16B3B"/>
    <w:rsid w:val="00B17BF2"/>
    <w:rsid w:val="00B2559D"/>
    <w:rsid w:val="00B300D2"/>
    <w:rsid w:val="00B322A8"/>
    <w:rsid w:val="00B32D6E"/>
    <w:rsid w:val="00B33625"/>
    <w:rsid w:val="00B34127"/>
    <w:rsid w:val="00B406F0"/>
    <w:rsid w:val="00B44B51"/>
    <w:rsid w:val="00B458EC"/>
    <w:rsid w:val="00B47401"/>
    <w:rsid w:val="00B53C87"/>
    <w:rsid w:val="00B55CF9"/>
    <w:rsid w:val="00B56618"/>
    <w:rsid w:val="00B57E2C"/>
    <w:rsid w:val="00B60C09"/>
    <w:rsid w:val="00B61B11"/>
    <w:rsid w:val="00B63403"/>
    <w:rsid w:val="00B64401"/>
    <w:rsid w:val="00B6581D"/>
    <w:rsid w:val="00B66151"/>
    <w:rsid w:val="00B71AD0"/>
    <w:rsid w:val="00B72026"/>
    <w:rsid w:val="00B74DBB"/>
    <w:rsid w:val="00B77ED6"/>
    <w:rsid w:val="00B80428"/>
    <w:rsid w:val="00B81DCB"/>
    <w:rsid w:val="00B82E4C"/>
    <w:rsid w:val="00B82EA5"/>
    <w:rsid w:val="00B85F2C"/>
    <w:rsid w:val="00B868D8"/>
    <w:rsid w:val="00B86FC9"/>
    <w:rsid w:val="00B91783"/>
    <w:rsid w:val="00B93B9D"/>
    <w:rsid w:val="00B941A7"/>
    <w:rsid w:val="00B94BCA"/>
    <w:rsid w:val="00B95C21"/>
    <w:rsid w:val="00BA29E7"/>
    <w:rsid w:val="00BB0EC6"/>
    <w:rsid w:val="00BB12C8"/>
    <w:rsid w:val="00BB1914"/>
    <w:rsid w:val="00BB300F"/>
    <w:rsid w:val="00BB3E97"/>
    <w:rsid w:val="00BB4436"/>
    <w:rsid w:val="00BB6A09"/>
    <w:rsid w:val="00BC2731"/>
    <w:rsid w:val="00BC731D"/>
    <w:rsid w:val="00BD0C17"/>
    <w:rsid w:val="00BD4BD8"/>
    <w:rsid w:val="00BD5B7B"/>
    <w:rsid w:val="00BD6595"/>
    <w:rsid w:val="00BE01F1"/>
    <w:rsid w:val="00BE0E43"/>
    <w:rsid w:val="00BE189E"/>
    <w:rsid w:val="00BF4D14"/>
    <w:rsid w:val="00BF6CDF"/>
    <w:rsid w:val="00BF6E2A"/>
    <w:rsid w:val="00C01EF1"/>
    <w:rsid w:val="00C0262A"/>
    <w:rsid w:val="00C033AF"/>
    <w:rsid w:val="00C03C78"/>
    <w:rsid w:val="00C0474E"/>
    <w:rsid w:val="00C0520B"/>
    <w:rsid w:val="00C05334"/>
    <w:rsid w:val="00C10FBC"/>
    <w:rsid w:val="00C115E1"/>
    <w:rsid w:val="00C15883"/>
    <w:rsid w:val="00C17144"/>
    <w:rsid w:val="00C17580"/>
    <w:rsid w:val="00C20C00"/>
    <w:rsid w:val="00C21086"/>
    <w:rsid w:val="00C2370E"/>
    <w:rsid w:val="00C242F2"/>
    <w:rsid w:val="00C25AB5"/>
    <w:rsid w:val="00C265C3"/>
    <w:rsid w:val="00C27ACD"/>
    <w:rsid w:val="00C30FBD"/>
    <w:rsid w:val="00C3232C"/>
    <w:rsid w:val="00C3454E"/>
    <w:rsid w:val="00C37300"/>
    <w:rsid w:val="00C37411"/>
    <w:rsid w:val="00C41AB9"/>
    <w:rsid w:val="00C42B25"/>
    <w:rsid w:val="00C431C9"/>
    <w:rsid w:val="00C4347C"/>
    <w:rsid w:val="00C50C8F"/>
    <w:rsid w:val="00C50D20"/>
    <w:rsid w:val="00C54AD2"/>
    <w:rsid w:val="00C623A5"/>
    <w:rsid w:val="00C62FD1"/>
    <w:rsid w:val="00C632B7"/>
    <w:rsid w:val="00C63308"/>
    <w:rsid w:val="00C64F0E"/>
    <w:rsid w:val="00C7082C"/>
    <w:rsid w:val="00C813FC"/>
    <w:rsid w:val="00C858D7"/>
    <w:rsid w:val="00C903A8"/>
    <w:rsid w:val="00C90E0A"/>
    <w:rsid w:val="00C916A3"/>
    <w:rsid w:val="00C91807"/>
    <w:rsid w:val="00C931AC"/>
    <w:rsid w:val="00CA291A"/>
    <w:rsid w:val="00CA492E"/>
    <w:rsid w:val="00CB1A1A"/>
    <w:rsid w:val="00CB2983"/>
    <w:rsid w:val="00CB2B56"/>
    <w:rsid w:val="00CB32CE"/>
    <w:rsid w:val="00CB399D"/>
    <w:rsid w:val="00CB4300"/>
    <w:rsid w:val="00CB6AEB"/>
    <w:rsid w:val="00CC122E"/>
    <w:rsid w:val="00CC5B03"/>
    <w:rsid w:val="00CD1C78"/>
    <w:rsid w:val="00CD21A0"/>
    <w:rsid w:val="00CE08BC"/>
    <w:rsid w:val="00CE0967"/>
    <w:rsid w:val="00CE1A75"/>
    <w:rsid w:val="00CE1F95"/>
    <w:rsid w:val="00CE36D3"/>
    <w:rsid w:val="00CE3DA8"/>
    <w:rsid w:val="00CE3E18"/>
    <w:rsid w:val="00CE714B"/>
    <w:rsid w:val="00CF197D"/>
    <w:rsid w:val="00CF29CF"/>
    <w:rsid w:val="00CF5913"/>
    <w:rsid w:val="00D021C0"/>
    <w:rsid w:val="00D021C8"/>
    <w:rsid w:val="00D0320C"/>
    <w:rsid w:val="00D03985"/>
    <w:rsid w:val="00D03E18"/>
    <w:rsid w:val="00D06BD9"/>
    <w:rsid w:val="00D16190"/>
    <w:rsid w:val="00D2523A"/>
    <w:rsid w:val="00D2650E"/>
    <w:rsid w:val="00D30274"/>
    <w:rsid w:val="00D31BC6"/>
    <w:rsid w:val="00D36484"/>
    <w:rsid w:val="00D45890"/>
    <w:rsid w:val="00D459D8"/>
    <w:rsid w:val="00D56881"/>
    <w:rsid w:val="00D577ED"/>
    <w:rsid w:val="00D61A09"/>
    <w:rsid w:val="00D668F2"/>
    <w:rsid w:val="00D67BAD"/>
    <w:rsid w:val="00D71AC4"/>
    <w:rsid w:val="00D71C1A"/>
    <w:rsid w:val="00D745F2"/>
    <w:rsid w:val="00D776B7"/>
    <w:rsid w:val="00D80108"/>
    <w:rsid w:val="00D81C6B"/>
    <w:rsid w:val="00D8271C"/>
    <w:rsid w:val="00D8274B"/>
    <w:rsid w:val="00D85698"/>
    <w:rsid w:val="00D858E0"/>
    <w:rsid w:val="00D870E8"/>
    <w:rsid w:val="00D91E3B"/>
    <w:rsid w:val="00D9371D"/>
    <w:rsid w:val="00D96EF4"/>
    <w:rsid w:val="00D976E7"/>
    <w:rsid w:val="00DA0D9F"/>
    <w:rsid w:val="00DA3B83"/>
    <w:rsid w:val="00DA410E"/>
    <w:rsid w:val="00DA449C"/>
    <w:rsid w:val="00DA4F18"/>
    <w:rsid w:val="00DB3326"/>
    <w:rsid w:val="00DB4CDF"/>
    <w:rsid w:val="00DB7E4E"/>
    <w:rsid w:val="00DC0F88"/>
    <w:rsid w:val="00DC1848"/>
    <w:rsid w:val="00DC21CB"/>
    <w:rsid w:val="00DC2B87"/>
    <w:rsid w:val="00DC3F77"/>
    <w:rsid w:val="00DD213B"/>
    <w:rsid w:val="00DD448C"/>
    <w:rsid w:val="00DE0C3A"/>
    <w:rsid w:val="00DE345A"/>
    <w:rsid w:val="00DE3B0D"/>
    <w:rsid w:val="00DE48FA"/>
    <w:rsid w:val="00DE4953"/>
    <w:rsid w:val="00DE4A33"/>
    <w:rsid w:val="00DE6E87"/>
    <w:rsid w:val="00DE701D"/>
    <w:rsid w:val="00DF01E0"/>
    <w:rsid w:val="00DF0DD6"/>
    <w:rsid w:val="00DF523B"/>
    <w:rsid w:val="00DF5DD3"/>
    <w:rsid w:val="00DF6732"/>
    <w:rsid w:val="00E0071B"/>
    <w:rsid w:val="00E017B2"/>
    <w:rsid w:val="00E01E4B"/>
    <w:rsid w:val="00E01E94"/>
    <w:rsid w:val="00E021EC"/>
    <w:rsid w:val="00E02BAE"/>
    <w:rsid w:val="00E0355D"/>
    <w:rsid w:val="00E053F5"/>
    <w:rsid w:val="00E067A5"/>
    <w:rsid w:val="00E10114"/>
    <w:rsid w:val="00E149EB"/>
    <w:rsid w:val="00E15D58"/>
    <w:rsid w:val="00E16402"/>
    <w:rsid w:val="00E164B2"/>
    <w:rsid w:val="00E16FCC"/>
    <w:rsid w:val="00E202DD"/>
    <w:rsid w:val="00E20317"/>
    <w:rsid w:val="00E21C45"/>
    <w:rsid w:val="00E21FBE"/>
    <w:rsid w:val="00E22745"/>
    <w:rsid w:val="00E24DDA"/>
    <w:rsid w:val="00E25773"/>
    <w:rsid w:val="00E4205B"/>
    <w:rsid w:val="00E517F3"/>
    <w:rsid w:val="00E5305E"/>
    <w:rsid w:val="00E5357F"/>
    <w:rsid w:val="00E54D48"/>
    <w:rsid w:val="00E577AE"/>
    <w:rsid w:val="00E57A03"/>
    <w:rsid w:val="00E6061D"/>
    <w:rsid w:val="00E612D7"/>
    <w:rsid w:val="00E6211F"/>
    <w:rsid w:val="00E638A0"/>
    <w:rsid w:val="00E66245"/>
    <w:rsid w:val="00E71310"/>
    <w:rsid w:val="00E727C0"/>
    <w:rsid w:val="00E74F29"/>
    <w:rsid w:val="00E81067"/>
    <w:rsid w:val="00E81C99"/>
    <w:rsid w:val="00E84658"/>
    <w:rsid w:val="00E9290C"/>
    <w:rsid w:val="00E92BD4"/>
    <w:rsid w:val="00E930FF"/>
    <w:rsid w:val="00E93737"/>
    <w:rsid w:val="00E94D06"/>
    <w:rsid w:val="00EA4BAE"/>
    <w:rsid w:val="00EA61A6"/>
    <w:rsid w:val="00EA728A"/>
    <w:rsid w:val="00EA7AAB"/>
    <w:rsid w:val="00EB4F16"/>
    <w:rsid w:val="00EC2B74"/>
    <w:rsid w:val="00EC3200"/>
    <w:rsid w:val="00EC55B8"/>
    <w:rsid w:val="00EC5B0B"/>
    <w:rsid w:val="00EC7792"/>
    <w:rsid w:val="00ED1E0F"/>
    <w:rsid w:val="00ED2530"/>
    <w:rsid w:val="00ED3A28"/>
    <w:rsid w:val="00ED5E38"/>
    <w:rsid w:val="00ED5F82"/>
    <w:rsid w:val="00ED7594"/>
    <w:rsid w:val="00EE08F2"/>
    <w:rsid w:val="00EE1B8C"/>
    <w:rsid w:val="00EE1DCD"/>
    <w:rsid w:val="00EE32C3"/>
    <w:rsid w:val="00EE4C33"/>
    <w:rsid w:val="00EE55BB"/>
    <w:rsid w:val="00EE6624"/>
    <w:rsid w:val="00EE6F2D"/>
    <w:rsid w:val="00EF1223"/>
    <w:rsid w:val="00EF4BAC"/>
    <w:rsid w:val="00EF5117"/>
    <w:rsid w:val="00EF563B"/>
    <w:rsid w:val="00EF708F"/>
    <w:rsid w:val="00F000F5"/>
    <w:rsid w:val="00F017D8"/>
    <w:rsid w:val="00F01F2A"/>
    <w:rsid w:val="00F02A0F"/>
    <w:rsid w:val="00F113F7"/>
    <w:rsid w:val="00F11832"/>
    <w:rsid w:val="00F11ADE"/>
    <w:rsid w:val="00F12147"/>
    <w:rsid w:val="00F1372D"/>
    <w:rsid w:val="00F14709"/>
    <w:rsid w:val="00F14EEA"/>
    <w:rsid w:val="00F1570F"/>
    <w:rsid w:val="00F21A42"/>
    <w:rsid w:val="00F2242C"/>
    <w:rsid w:val="00F33306"/>
    <w:rsid w:val="00F344CC"/>
    <w:rsid w:val="00F34CAA"/>
    <w:rsid w:val="00F363CF"/>
    <w:rsid w:val="00F3708F"/>
    <w:rsid w:val="00F40CB4"/>
    <w:rsid w:val="00F415AA"/>
    <w:rsid w:val="00F41622"/>
    <w:rsid w:val="00F42E35"/>
    <w:rsid w:val="00F44D65"/>
    <w:rsid w:val="00F4695F"/>
    <w:rsid w:val="00F52077"/>
    <w:rsid w:val="00F52EBE"/>
    <w:rsid w:val="00F53B21"/>
    <w:rsid w:val="00F55AF2"/>
    <w:rsid w:val="00F56B1B"/>
    <w:rsid w:val="00F60817"/>
    <w:rsid w:val="00F608B9"/>
    <w:rsid w:val="00F618F8"/>
    <w:rsid w:val="00F672D5"/>
    <w:rsid w:val="00F70CAC"/>
    <w:rsid w:val="00F71954"/>
    <w:rsid w:val="00F71EFD"/>
    <w:rsid w:val="00F72886"/>
    <w:rsid w:val="00F75CF3"/>
    <w:rsid w:val="00F8105D"/>
    <w:rsid w:val="00F81AB7"/>
    <w:rsid w:val="00F85A8A"/>
    <w:rsid w:val="00F97513"/>
    <w:rsid w:val="00FA229C"/>
    <w:rsid w:val="00FA4B16"/>
    <w:rsid w:val="00FA5288"/>
    <w:rsid w:val="00FA5468"/>
    <w:rsid w:val="00FA57B1"/>
    <w:rsid w:val="00FA5A0F"/>
    <w:rsid w:val="00FB1B66"/>
    <w:rsid w:val="00FB45EF"/>
    <w:rsid w:val="00FB7CBA"/>
    <w:rsid w:val="00FC0736"/>
    <w:rsid w:val="00FC20AB"/>
    <w:rsid w:val="00FC31C9"/>
    <w:rsid w:val="00FC3871"/>
    <w:rsid w:val="00FC388F"/>
    <w:rsid w:val="00FC3A4B"/>
    <w:rsid w:val="00FC52BF"/>
    <w:rsid w:val="00FC6881"/>
    <w:rsid w:val="00FC7358"/>
    <w:rsid w:val="00FC770A"/>
    <w:rsid w:val="00FD01DC"/>
    <w:rsid w:val="00FD23FC"/>
    <w:rsid w:val="00FD2A97"/>
    <w:rsid w:val="00FD63ED"/>
    <w:rsid w:val="00FD7514"/>
    <w:rsid w:val="00FE03F1"/>
    <w:rsid w:val="00FE1C5F"/>
    <w:rsid w:val="00FE2C6C"/>
    <w:rsid w:val="00FE364C"/>
    <w:rsid w:val="00FE528F"/>
    <w:rsid w:val="00FE67C4"/>
    <w:rsid w:val="00FE7093"/>
    <w:rsid w:val="00FE7773"/>
    <w:rsid w:val="00FE7BE0"/>
    <w:rsid w:val="00FF1D9D"/>
    <w:rsid w:val="00FF74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262A"/>
    <w:pPr>
      <w:keepNext/>
      <w:jc w:val="both"/>
      <w:outlineLvl w:val="0"/>
    </w:pPr>
    <w:rPr>
      <w:rFonts w:ascii="Arial" w:hAnsi="Arial"/>
      <w:b/>
      <w:bCs/>
      <w:kern w:val="32"/>
      <w:sz w:val="20"/>
      <w:szCs w:val="32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0262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C0262A"/>
    <w:pPr>
      <w:spacing w:before="240" w:after="60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262A"/>
    <w:rPr>
      <w:rFonts w:ascii="Arial" w:eastAsia="Times New Roman" w:hAnsi="Arial" w:cs="Arial"/>
      <w:b/>
      <w:bCs/>
      <w:kern w:val="32"/>
      <w:sz w:val="20"/>
      <w:szCs w:val="32"/>
      <w:lang w:eastAsia="en-GB"/>
    </w:rPr>
  </w:style>
  <w:style w:type="character" w:customStyle="1" w:styleId="Heading4Char">
    <w:name w:val="Heading 4 Char"/>
    <w:link w:val="Heading4"/>
    <w:rsid w:val="00C0262A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9Char">
    <w:name w:val="Heading 9 Char"/>
    <w:link w:val="Heading9"/>
    <w:rsid w:val="00C0262A"/>
    <w:rPr>
      <w:rFonts w:ascii="Cambria" w:eastAsia="SimSun" w:hAnsi="Cambria" w:cs="Times New Roman"/>
      <w:lang w:eastAsia="en-US"/>
    </w:rPr>
  </w:style>
  <w:style w:type="paragraph" w:styleId="BodyTextIndent3">
    <w:name w:val="Body Text Indent 3"/>
    <w:basedOn w:val="Normal"/>
    <w:link w:val="BodyTextIndent3Char"/>
    <w:rsid w:val="00C0262A"/>
    <w:pPr>
      <w:ind w:left="330"/>
      <w:jc w:val="both"/>
    </w:pPr>
    <w:rPr>
      <w:rFonts w:ascii="Arial" w:hAnsi="Arial"/>
      <w:sz w:val="20"/>
      <w:szCs w:val="20"/>
      <w:lang w:eastAsia="en-GB"/>
    </w:rPr>
  </w:style>
  <w:style w:type="character" w:customStyle="1" w:styleId="BodyTextIndent3Char">
    <w:name w:val="Body Text Indent 3 Char"/>
    <w:link w:val="BodyTextIndent3"/>
    <w:rsid w:val="00C0262A"/>
    <w:rPr>
      <w:rFonts w:ascii="Arial" w:eastAsia="Times New Roman" w:hAnsi="Arial" w:cs="Arial"/>
      <w:sz w:val="20"/>
      <w:lang w:eastAsia="en-GB"/>
    </w:rPr>
  </w:style>
  <w:style w:type="paragraph" w:styleId="NoSpacing">
    <w:name w:val="No Spacing"/>
    <w:uiPriority w:val="1"/>
    <w:qFormat/>
    <w:rsid w:val="003D64B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B77E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F4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0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407E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0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07E"/>
    <w:rPr>
      <w:rFonts w:ascii="Times New Roman" w:eastAsia="Times New Roman" w:hAnsi="Times New Roman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07E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125D"/>
    <w:pPr>
      <w:spacing w:before="100" w:beforeAutospacing="1" w:after="100" w:afterAutospacing="1"/>
    </w:pPr>
    <w:rPr>
      <w:color w:val="333333"/>
      <w:sz w:val="30"/>
      <w:szCs w:val="30"/>
      <w:lang w:eastAsia="en-GB"/>
    </w:rPr>
  </w:style>
  <w:style w:type="paragraph" w:customStyle="1" w:styleId="subheading">
    <w:name w:val="subheading"/>
    <w:basedOn w:val="Normal"/>
    <w:rsid w:val="008E125D"/>
    <w:pPr>
      <w:spacing w:before="100" w:beforeAutospacing="1" w:after="100" w:afterAutospacing="1" w:line="360" w:lineRule="atLeast"/>
    </w:pPr>
    <w:rPr>
      <w:color w:val="343536"/>
      <w:sz w:val="41"/>
      <w:szCs w:val="41"/>
      <w:lang w:eastAsia="en-GB"/>
    </w:rPr>
  </w:style>
  <w:style w:type="paragraph" w:styleId="Revision">
    <w:name w:val="Revision"/>
    <w:hidden/>
    <w:uiPriority w:val="99"/>
    <w:semiHidden/>
    <w:rsid w:val="008B08D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B2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262A"/>
    <w:pPr>
      <w:keepNext/>
      <w:jc w:val="both"/>
      <w:outlineLvl w:val="0"/>
    </w:pPr>
    <w:rPr>
      <w:rFonts w:ascii="Arial" w:hAnsi="Arial"/>
      <w:b/>
      <w:bCs/>
      <w:kern w:val="32"/>
      <w:sz w:val="20"/>
      <w:szCs w:val="32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0262A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C0262A"/>
    <w:pPr>
      <w:spacing w:before="240" w:after="60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0262A"/>
    <w:rPr>
      <w:rFonts w:ascii="Arial" w:eastAsia="Times New Roman" w:hAnsi="Arial" w:cs="Arial"/>
      <w:b/>
      <w:bCs/>
      <w:kern w:val="32"/>
      <w:sz w:val="20"/>
      <w:szCs w:val="32"/>
      <w:lang w:eastAsia="en-GB"/>
    </w:rPr>
  </w:style>
  <w:style w:type="character" w:customStyle="1" w:styleId="Heading4Char">
    <w:name w:val="Heading 4 Char"/>
    <w:link w:val="Heading4"/>
    <w:rsid w:val="00C0262A"/>
    <w:rPr>
      <w:rFonts w:ascii="Calibri" w:eastAsia="SimSun" w:hAnsi="Calibri" w:cs="Arial"/>
      <w:b/>
      <w:bCs/>
      <w:sz w:val="28"/>
      <w:szCs w:val="28"/>
      <w:lang w:eastAsia="en-US"/>
    </w:rPr>
  </w:style>
  <w:style w:type="character" w:customStyle="1" w:styleId="Heading9Char">
    <w:name w:val="Heading 9 Char"/>
    <w:link w:val="Heading9"/>
    <w:rsid w:val="00C0262A"/>
    <w:rPr>
      <w:rFonts w:ascii="Cambria" w:eastAsia="SimSun" w:hAnsi="Cambria" w:cs="Times New Roman"/>
      <w:lang w:eastAsia="en-US"/>
    </w:rPr>
  </w:style>
  <w:style w:type="paragraph" w:styleId="BodyTextIndent3">
    <w:name w:val="Body Text Indent 3"/>
    <w:basedOn w:val="Normal"/>
    <w:link w:val="BodyTextIndent3Char"/>
    <w:rsid w:val="00C0262A"/>
    <w:pPr>
      <w:ind w:left="330"/>
      <w:jc w:val="both"/>
    </w:pPr>
    <w:rPr>
      <w:rFonts w:ascii="Arial" w:hAnsi="Arial"/>
      <w:sz w:val="20"/>
      <w:szCs w:val="20"/>
      <w:lang w:eastAsia="en-GB"/>
    </w:rPr>
  </w:style>
  <w:style w:type="character" w:customStyle="1" w:styleId="BodyTextIndent3Char">
    <w:name w:val="Body Text Indent 3 Char"/>
    <w:link w:val="BodyTextIndent3"/>
    <w:rsid w:val="00C0262A"/>
    <w:rPr>
      <w:rFonts w:ascii="Arial" w:eastAsia="Times New Roman" w:hAnsi="Arial" w:cs="Arial"/>
      <w:sz w:val="20"/>
      <w:lang w:eastAsia="en-GB"/>
    </w:rPr>
  </w:style>
  <w:style w:type="paragraph" w:styleId="NoSpacing">
    <w:name w:val="No Spacing"/>
    <w:uiPriority w:val="1"/>
    <w:qFormat/>
    <w:rsid w:val="003D64B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B77ED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F4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0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407E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07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407E"/>
    <w:rPr>
      <w:rFonts w:ascii="Times New Roman" w:eastAsia="Times New Roman" w:hAnsi="Times New Roman" w:cs="Times New Roman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0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407E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E125D"/>
    <w:pPr>
      <w:spacing w:before="100" w:beforeAutospacing="1" w:after="100" w:afterAutospacing="1"/>
    </w:pPr>
    <w:rPr>
      <w:color w:val="333333"/>
      <w:sz w:val="30"/>
      <w:szCs w:val="30"/>
      <w:lang w:eastAsia="en-GB"/>
    </w:rPr>
  </w:style>
  <w:style w:type="paragraph" w:customStyle="1" w:styleId="subheading">
    <w:name w:val="subheading"/>
    <w:basedOn w:val="Normal"/>
    <w:rsid w:val="008E125D"/>
    <w:pPr>
      <w:spacing w:before="100" w:beforeAutospacing="1" w:after="100" w:afterAutospacing="1" w:line="360" w:lineRule="atLeast"/>
    </w:pPr>
    <w:rPr>
      <w:color w:val="343536"/>
      <w:sz w:val="41"/>
      <w:szCs w:val="41"/>
      <w:lang w:eastAsia="en-GB"/>
    </w:rPr>
  </w:style>
  <w:style w:type="paragraph" w:styleId="Revision">
    <w:name w:val="Revision"/>
    <w:hidden/>
    <w:uiPriority w:val="99"/>
    <w:semiHidden/>
    <w:rsid w:val="008B08D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wilkinson@manchester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lette.Fagan@ma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Hutchings@manchester.ac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ma.keaveney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10467</CharactersWithSpaces>
  <SharedDoc>false</SharedDoc>
  <HLinks>
    <vt:vector size="18" baseType="variant">
      <vt:variant>
        <vt:i4>7143493</vt:i4>
      </vt:variant>
      <vt:variant>
        <vt:i4>6</vt:i4>
      </vt:variant>
      <vt:variant>
        <vt:i4>0</vt:i4>
      </vt:variant>
      <vt:variant>
        <vt:i4>5</vt:i4>
      </vt:variant>
      <vt:variant>
        <vt:lpwstr>mailto:Jane.Hallam@manchester.ac.uk</vt:lpwstr>
      </vt:variant>
      <vt:variant>
        <vt:lpwstr/>
      </vt:variant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mailto:Colette.Fagan@manchester.ac.uk</vt:lpwstr>
      </vt:variant>
      <vt:variant>
        <vt:lpwstr/>
      </vt:variant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mailto:Jeremy.Gregory@manchester.ac.uk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MFRSSWJG</dc:creator>
  <cp:lastModifiedBy>Tony Rickard</cp:lastModifiedBy>
  <cp:revision>2</cp:revision>
  <cp:lastPrinted>2016-02-29T16:06:00Z</cp:lastPrinted>
  <dcterms:created xsi:type="dcterms:W3CDTF">2016-03-01T09:47:00Z</dcterms:created>
  <dcterms:modified xsi:type="dcterms:W3CDTF">2016-03-01T09:47:00Z</dcterms:modified>
</cp:coreProperties>
</file>